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96EFA" w14:textId="5F3FBABD" w:rsidR="00C36D2E" w:rsidRDefault="00C36D2E" w:rsidP="00C36D2E">
      <w:pPr>
        <w:jc w:val="center"/>
        <w:rPr>
          <w:b/>
          <w:bCs/>
          <w:sz w:val="28"/>
          <w:szCs w:val="28"/>
          <w:lang w:val="uk-UA"/>
        </w:rPr>
      </w:pPr>
      <w:r w:rsidRPr="00927983">
        <w:rPr>
          <w:b/>
          <w:bCs/>
          <w:sz w:val="28"/>
          <w:szCs w:val="28"/>
          <w:lang w:val="uk-UA"/>
        </w:rPr>
        <w:t xml:space="preserve">Урок </w:t>
      </w:r>
      <w:r w:rsidR="001107F6">
        <w:rPr>
          <w:b/>
          <w:bCs/>
          <w:sz w:val="28"/>
          <w:szCs w:val="28"/>
          <w:lang w:val="uk-UA"/>
        </w:rPr>
        <w:t xml:space="preserve">11 </w:t>
      </w:r>
      <w:r w:rsidR="00927983">
        <w:rPr>
          <w:b/>
          <w:bCs/>
          <w:sz w:val="28"/>
          <w:szCs w:val="28"/>
          <w:lang w:val="uk-UA"/>
        </w:rPr>
        <w:t>«</w:t>
      </w:r>
      <w:r w:rsidR="001107F6">
        <w:rPr>
          <w:b/>
          <w:bCs/>
          <w:sz w:val="28"/>
          <w:szCs w:val="28"/>
          <w:lang w:val="uk-UA"/>
        </w:rPr>
        <w:t>Життя на Обітованій землі</w:t>
      </w:r>
      <w:r w:rsidR="00927983">
        <w:rPr>
          <w:b/>
          <w:bCs/>
          <w:sz w:val="28"/>
          <w:szCs w:val="28"/>
          <w:lang w:val="uk-UA"/>
        </w:rPr>
        <w:t>»</w:t>
      </w:r>
      <w:r w:rsidRPr="00927983">
        <w:rPr>
          <w:b/>
          <w:bCs/>
          <w:sz w:val="28"/>
          <w:szCs w:val="28"/>
          <w:lang w:val="uk-UA"/>
        </w:rPr>
        <w:t>.</w:t>
      </w:r>
    </w:p>
    <w:p w14:paraId="30830574" w14:textId="77777777" w:rsidR="001107F6" w:rsidRDefault="001107F6" w:rsidP="00C97A55">
      <w:pPr>
        <w:rPr>
          <w:b/>
          <w:bCs/>
          <w:lang w:val="uk-UA"/>
        </w:rPr>
      </w:pPr>
      <w:r>
        <w:rPr>
          <w:b/>
          <w:bCs/>
          <w:lang w:val="uk-UA"/>
        </w:rPr>
        <w:t>Молитва.</w:t>
      </w:r>
    </w:p>
    <w:p w14:paraId="49C80355" w14:textId="0E85726A" w:rsidR="00C97A55" w:rsidRPr="00C97A55" w:rsidRDefault="00237DF5" w:rsidP="00C97A55">
      <w:pPr>
        <w:rPr>
          <w:b/>
          <w:bCs/>
          <w:lang w:val="uk-UA"/>
        </w:rPr>
      </w:pPr>
      <w:r>
        <w:rPr>
          <w:b/>
          <w:bCs/>
          <w:lang w:val="uk-UA"/>
        </w:rPr>
        <w:t>Опитування що до попереднього п</w:t>
      </w:r>
      <w:r w:rsidR="00C97A55" w:rsidRPr="00C97A55">
        <w:rPr>
          <w:b/>
          <w:bCs/>
          <w:lang w:val="uk-UA"/>
        </w:rPr>
        <w:t>рактичн</w:t>
      </w:r>
      <w:r>
        <w:rPr>
          <w:b/>
          <w:bCs/>
          <w:lang w:val="uk-UA"/>
        </w:rPr>
        <w:t>ого</w:t>
      </w:r>
      <w:r w:rsidR="00C97A55" w:rsidRPr="00C97A55">
        <w:rPr>
          <w:b/>
          <w:bCs/>
          <w:lang w:val="uk-UA"/>
        </w:rPr>
        <w:t xml:space="preserve"> завдання</w:t>
      </w:r>
      <w:r>
        <w:rPr>
          <w:b/>
          <w:bCs/>
          <w:lang w:val="uk-UA"/>
        </w:rPr>
        <w:t>, місійні досвіди.</w:t>
      </w:r>
    </w:p>
    <w:p w14:paraId="74C9A58F" w14:textId="77777777" w:rsidR="008470ED" w:rsidRDefault="00C36D2E" w:rsidP="00C36D2E">
      <w:pPr>
        <w:rPr>
          <w:b/>
          <w:bCs/>
          <w:lang w:val="uk-UA"/>
        </w:rPr>
      </w:pPr>
      <w:r w:rsidRPr="00B329FB">
        <w:rPr>
          <w:b/>
          <w:bCs/>
          <w:lang w:val="uk-UA"/>
        </w:rPr>
        <w:t>Головна думка:</w:t>
      </w:r>
      <w:r w:rsidR="001107F6">
        <w:rPr>
          <w:b/>
          <w:bCs/>
          <w:lang w:val="uk-UA"/>
        </w:rPr>
        <w:t xml:space="preserve"> </w:t>
      </w:r>
    </w:p>
    <w:p w14:paraId="174B7B59" w14:textId="43F09FC8" w:rsidR="00C36D2E" w:rsidRPr="008470ED" w:rsidRDefault="008470ED" w:rsidP="00C36D2E">
      <w:pPr>
        <w:rPr>
          <w:lang w:val="uk-UA"/>
        </w:rPr>
      </w:pPr>
      <w:r>
        <w:rPr>
          <w:lang w:val="uk-UA"/>
        </w:rPr>
        <w:t>Перш ніж виносити засуджуючий вирок, треба визначити мотивацію вчинку людини.</w:t>
      </w:r>
    </w:p>
    <w:p w14:paraId="45C7C851" w14:textId="77777777" w:rsidR="00C36D2E" w:rsidRDefault="00C36D2E" w:rsidP="00C36D2E">
      <w:pPr>
        <w:rPr>
          <w:b/>
          <w:bCs/>
          <w:lang w:val="uk-UA"/>
        </w:rPr>
      </w:pPr>
      <w:r w:rsidRPr="00B329FB">
        <w:rPr>
          <w:b/>
          <w:bCs/>
          <w:lang w:val="uk-UA"/>
        </w:rPr>
        <w:t xml:space="preserve">Мета уроку: </w:t>
      </w:r>
    </w:p>
    <w:p w14:paraId="696E60A7" w14:textId="1B5BBEF0" w:rsidR="008470ED" w:rsidRDefault="008470ED" w:rsidP="00C36D2E">
      <w:pPr>
        <w:rPr>
          <w:lang w:val="uk-UA"/>
        </w:rPr>
      </w:pPr>
      <w:r w:rsidRPr="008470ED">
        <w:rPr>
          <w:lang w:val="uk-UA"/>
        </w:rPr>
        <w:t>П</w:t>
      </w:r>
      <w:r>
        <w:rPr>
          <w:lang w:val="uk-UA"/>
        </w:rPr>
        <w:t>обачити п</w:t>
      </w:r>
      <w:r w:rsidRPr="008470ED">
        <w:rPr>
          <w:lang w:val="uk-UA"/>
        </w:rPr>
        <w:t>ринципи вирішування конфлікту в Історії 22 розділу книги Ісуса Навина.</w:t>
      </w:r>
    </w:p>
    <w:p w14:paraId="69D15B4D" w14:textId="7179D710" w:rsidR="00443A00" w:rsidRPr="00443A00" w:rsidRDefault="00443A00" w:rsidP="00C36D2E">
      <w:pPr>
        <w:rPr>
          <w:b/>
          <w:bCs/>
          <w:lang w:val="uk-UA"/>
        </w:rPr>
      </w:pPr>
      <w:r>
        <w:rPr>
          <w:b/>
          <w:bCs/>
          <w:lang w:val="uk-UA"/>
        </w:rPr>
        <w:t>Схема уроку:</w:t>
      </w:r>
    </w:p>
    <w:p w14:paraId="78FC2C0D" w14:textId="4522E763" w:rsidR="00910A0A" w:rsidRPr="00B329FB" w:rsidRDefault="00443A00" w:rsidP="00443A00">
      <w:pPr>
        <w:rPr>
          <w:b/>
          <w:bCs/>
          <w:lang w:val="uk-UA"/>
        </w:rPr>
      </w:pPr>
      <w:r>
        <w:rPr>
          <w:b/>
          <w:bCs/>
          <w:noProof/>
          <w:lang w:val="uk-UA"/>
        </w:rPr>
        <w:drawing>
          <wp:inline distT="0" distB="0" distL="0" distR="0" wp14:anchorId="67138BE4" wp14:editId="45B70B5B">
            <wp:extent cx="6119495" cy="2782111"/>
            <wp:effectExtent l="0" t="0" r="0" b="0"/>
            <wp:docPr id="3" name="Рисунок 3" descr="Изображение выглядит как текст, снимок экрана, Шрифт, визитная карточка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текст, снимок экрана, Шрифт, визитная карточка&#10;&#10;Контент, сгенерированный ИИ, может содержать ошибки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8551" cy="280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3DE40" w14:textId="3EB893C2" w:rsidR="00C36D2E" w:rsidRDefault="00443A00" w:rsidP="00C36D2E">
      <w:pPr>
        <w:rPr>
          <w:lang w:val="uk-UA"/>
        </w:rPr>
      </w:pPr>
      <w:r w:rsidRPr="00443A00">
        <w:rPr>
          <w:b/>
          <w:bCs/>
          <w:lang w:val="uk-UA"/>
        </w:rPr>
        <w:t>Вступ:</w:t>
      </w:r>
      <w:r>
        <w:rPr>
          <w:lang w:val="uk-UA"/>
        </w:rPr>
        <w:t xml:space="preserve"> </w:t>
      </w:r>
      <w:r w:rsidR="008470ED">
        <w:rPr>
          <w:lang w:val="uk-UA"/>
        </w:rPr>
        <w:t>Поділіться досвідом, коли розуміння мотивів того, чи іншого вчинку, змінило ваше ставлення до людини.</w:t>
      </w:r>
    </w:p>
    <w:p w14:paraId="057F7EE7" w14:textId="705D5EAD" w:rsidR="00C36D2E" w:rsidRDefault="00C36D2E" w:rsidP="00C36D2E">
      <w:pPr>
        <w:rPr>
          <w:b/>
          <w:bCs/>
          <w:lang w:val="uk-UA"/>
        </w:rPr>
      </w:pPr>
      <w:r w:rsidRPr="00B329FB">
        <w:rPr>
          <w:b/>
          <w:bCs/>
          <w:lang w:val="uk-UA"/>
        </w:rPr>
        <w:t>Пам’ятний вірш</w:t>
      </w:r>
      <w:r w:rsidR="00927983">
        <w:rPr>
          <w:b/>
          <w:bCs/>
          <w:lang w:val="uk-UA"/>
        </w:rPr>
        <w:t xml:space="preserve">: </w:t>
      </w:r>
      <w:r w:rsidR="008470ED">
        <w:rPr>
          <w:b/>
          <w:bCs/>
          <w:lang w:val="uk-UA"/>
        </w:rPr>
        <w:t>Притчі 15:1</w:t>
      </w:r>
    </w:p>
    <w:p w14:paraId="4BC34B11" w14:textId="77777777" w:rsidR="00927983" w:rsidRPr="00927983" w:rsidRDefault="00927983" w:rsidP="00C36D2E">
      <w:pPr>
        <w:rPr>
          <w:b/>
          <w:bCs/>
          <w:lang w:val="uk-UA"/>
        </w:rPr>
      </w:pPr>
    </w:p>
    <w:p w14:paraId="073412D4" w14:textId="3237A40B" w:rsidR="00C36D2E" w:rsidRPr="00B329FB" w:rsidRDefault="00C36D2E" w:rsidP="00C36D2E">
      <w:pPr>
        <w:jc w:val="center"/>
        <w:rPr>
          <w:b/>
          <w:bCs/>
          <w:lang w:val="uk-UA"/>
        </w:rPr>
      </w:pPr>
      <w:r w:rsidRPr="00B329FB">
        <w:rPr>
          <w:b/>
          <w:bCs/>
          <w:lang w:val="uk-UA"/>
        </w:rPr>
        <w:t xml:space="preserve">Неділя. </w:t>
      </w:r>
      <w:r w:rsidR="005E4A0C">
        <w:rPr>
          <w:b/>
          <w:bCs/>
          <w:lang w:val="uk-UA"/>
        </w:rPr>
        <w:t>Зобов’язання</w:t>
      </w:r>
      <w:r w:rsidR="00910A0A">
        <w:rPr>
          <w:b/>
          <w:bCs/>
          <w:lang w:val="uk-UA"/>
        </w:rPr>
        <w:t>.</w:t>
      </w:r>
    </w:p>
    <w:p w14:paraId="73C2F740" w14:textId="0BDE7B1A" w:rsidR="00C36D2E" w:rsidRPr="000A6638" w:rsidRDefault="00C97A55" w:rsidP="00C36D2E">
      <w:pPr>
        <w:rPr>
          <w:u w:val="single"/>
          <w:lang w:val="uk-UA"/>
        </w:rPr>
      </w:pPr>
      <w:r>
        <w:rPr>
          <w:u w:val="single"/>
          <w:lang w:val="uk-UA"/>
        </w:rPr>
        <w:t>І.Нав.</w:t>
      </w:r>
      <w:r w:rsidR="005E4A0C">
        <w:rPr>
          <w:u w:val="single"/>
          <w:lang w:val="uk-UA"/>
        </w:rPr>
        <w:t>22:1-8</w:t>
      </w:r>
    </w:p>
    <w:p w14:paraId="6EA2DA2B" w14:textId="00D9B69A" w:rsidR="00E2458C" w:rsidRDefault="005E4A0C" w:rsidP="00C97A55">
      <w:pPr>
        <w:pStyle w:val="a7"/>
        <w:numPr>
          <w:ilvl w:val="0"/>
          <w:numId w:val="1"/>
        </w:numPr>
        <w:rPr>
          <w:lang w:val="uk-UA"/>
        </w:rPr>
      </w:pPr>
      <w:r>
        <w:rPr>
          <w:lang w:val="uk-UA"/>
        </w:rPr>
        <w:t>Про що свідчить той факт, що саме керівник народу визначав, коли чоловіки з колін Рувима, Гада та Манассії можуть повернутися до своїх домівок за Йорданом, а не самі вони це вирішували?</w:t>
      </w:r>
    </w:p>
    <w:p w14:paraId="388667D2" w14:textId="1BC8CA48" w:rsidR="000F1CF1" w:rsidRDefault="005E4A0C" w:rsidP="005E4A0C">
      <w:pPr>
        <w:pStyle w:val="a7"/>
        <w:numPr>
          <w:ilvl w:val="0"/>
          <w:numId w:val="1"/>
        </w:numPr>
        <w:rPr>
          <w:lang w:val="uk-UA"/>
        </w:rPr>
      </w:pPr>
      <w:r>
        <w:rPr>
          <w:lang w:val="uk-UA"/>
        </w:rPr>
        <w:t>Який важливий наказ дав</w:t>
      </w:r>
      <w:r w:rsidR="00B2576D">
        <w:rPr>
          <w:lang w:val="uk-UA"/>
        </w:rPr>
        <w:t xml:space="preserve"> І. Навин цим племенам перед тим, як їх відпустити?</w:t>
      </w:r>
    </w:p>
    <w:p w14:paraId="3285B838" w14:textId="0995AD63" w:rsidR="00B2576D" w:rsidRDefault="00B2576D" w:rsidP="005E4A0C">
      <w:pPr>
        <w:pStyle w:val="a7"/>
        <w:numPr>
          <w:ilvl w:val="0"/>
          <w:numId w:val="1"/>
        </w:numPr>
        <w:rPr>
          <w:lang w:val="uk-UA"/>
        </w:rPr>
      </w:pPr>
      <w:r>
        <w:rPr>
          <w:lang w:val="uk-UA"/>
        </w:rPr>
        <w:t>На чому трималася єдність колін Ізраїлевих, та чи грало якусь роль в цьому географічне розташування?</w:t>
      </w:r>
    </w:p>
    <w:p w14:paraId="26CEC269" w14:textId="01312096" w:rsidR="00B2576D" w:rsidRDefault="00B2576D" w:rsidP="00B2576D">
      <w:pPr>
        <w:pStyle w:val="a7"/>
        <w:rPr>
          <w:lang w:val="uk-UA"/>
        </w:rPr>
      </w:pPr>
      <w:r w:rsidRPr="00BB32C7">
        <w:rPr>
          <w:b/>
          <w:bCs/>
          <w:lang w:val="uk-UA"/>
        </w:rPr>
        <w:t>Під висновок</w:t>
      </w:r>
      <w:r>
        <w:rPr>
          <w:lang w:val="uk-UA"/>
        </w:rPr>
        <w:t>: Єдність колін Ізраїлевих</w:t>
      </w:r>
      <w:r w:rsidR="00BB32C7">
        <w:rPr>
          <w:lang w:val="uk-UA"/>
        </w:rPr>
        <w:t xml:space="preserve"> була забезпечена поклонінням єдиному Богу та виконанням місії.</w:t>
      </w:r>
    </w:p>
    <w:p w14:paraId="40E296E9" w14:textId="77777777" w:rsidR="00BB32C7" w:rsidRDefault="00BB32C7" w:rsidP="00B2576D">
      <w:pPr>
        <w:pStyle w:val="a7"/>
        <w:rPr>
          <w:lang w:val="uk-UA"/>
        </w:rPr>
      </w:pPr>
    </w:p>
    <w:p w14:paraId="71BB271B" w14:textId="77777777" w:rsidR="00443A00" w:rsidRPr="00443A00" w:rsidRDefault="00443A00" w:rsidP="00443A00">
      <w:pPr>
        <w:rPr>
          <w:lang w:val="uk-UA"/>
        </w:rPr>
      </w:pPr>
    </w:p>
    <w:p w14:paraId="0134EF42" w14:textId="2B9493F2" w:rsidR="00C36D2E" w:rsidRPr="00B329FB" w:rsidRDefault="00C36D2E" w:rsidP="00C36D2E">
      <w:pPr>
        <w:jc w:val="center"/>
        <w:rPr>
          <w:b/>
          <w:bCs/>
          <w:lang w:val="uk-UA"/>
        </w:rPr>
      </w:pPr>
      <w:r w:rsidRPr="00B329FB">
        <w:rPr>
          <w:b/>
          <w:bCs/>
          <w:lang w:val="uk-UA"/>
        </w:rPr>
        <w:lastRenderedPageBreak/>
        <w:t xml:space="preserve">Понеділок. </w:t>
      </w:r>
      <w:r w:rsidR="00BB32C7">
        <w:rPr>
          <w:b/>
          <w:bCs/>
          <w:lang w:val="uk-UA"/>
        </w:rPr>
        <w:t>Звинувачення.</w:t>
      </w:r>
    </w:p>
    <w:p w14:paraId="66CB5B2B" w14:textId="5CE9B488" w:rsidR="00C36D2E" w:rsidRPr="000A6638" w:rsidRDefault="00BB32C7" w:rsidP="00C36D2E">
      <w:pPr>
        <w:rPr>
          <w:u w:val="single"/>
          <w:lang w:val="uk-UA"/>
        </w:rPr>
      </w:pPr>
      <w:r>
        <w:rPr>
          <w:u w:val="single"/>
          <w:lang w:val="uk-UA"/>
        </w:rPr>
        <w:t>І.Нав.22:9-12</w:t>
      </w:r>
    </w:p>
    <w:p w14:paraId="0BDE8D16" w14:textId="089A1243" w:rsidR="00E63C72" w:rsidRDefault="00BB32C7" w:rsidP="00E63C72">
      <w:pPr>
        <w:pStyle w:val="a7"/>
        <w:numPr>
          <w:ilvl w:val="0"/>
          <w:numId w:val="2"/>
        </w:numPr>
        <w:rPr>
          <w:lang w:val="uk-UA"/>
        </w:rPr>
      </w:pPr>
      <w:r>
        <w:rPr>
          <w:lang w:val="uk-UA"/>
        </w:rPr>
        <w:t>В чому полягала головна причина нарікання колін Ізраїлю до трьох за-йорданських племен?</w:t>
      </w:r>
    </w:p>
    <w:p w14:paraId="02F83ED1" w14:textId="42159566" w:rsidR="00BB32C7" w:rsidRPr="00BB32C7" w:rsidRDefault="00BB32C7" w:rsidP="00E63C72">
      <w:pPr>
        <w:pStyle w:val="a7"/>
        <w:numPr>
          <w:ilvl w:val="0"/>
          <w:numId w:val="2"/>
        </w:numPr>
        <w:rPr>
          <w:lang w:val="uk-UA"/>
        </w:rPr>
      </w:pPr>
      <w:r>
        <w:rPr>
          <w:lang w:val="uk-UA"/>
        </w:rPr>
        <w:t>Для чого східно-йорданські племена збудували жертовник, та чи могли б вони запобігти виникненню конфлікта?</w:t>
      </w:r>
    </w:p>
    <w:p w14:paraId="3D6F923D" w14:textId="77777777" w:rsidR="00E63C72" w:rsidRPr="00E63C72" w:rsidRDefault="00E63C72" w:rsidP="00E63C72">
      <w:pPr>
        <w:rPr>
          <w:lang w:val="uk-UA"/>
        </w:rPr>
      </w:pPr>
    </w:p>
    <w:p w14:paraId="141C303D" w14:textId="1011F61C" w:rsidR="00C36D2E" w:rsidRPr="00B329FB" w:rsidRDefault="00C36D2E" w:rsidP="00C36D2E">
      <w:pPr>
        <w:jc w:val="center"/>
        <w:rPr>
          <w:b/>
          <w:bCs/>
          <w:lang w:val="uk-UA"/>
        </w:rPr>
      </w:pPr>
      <w:r w:rsidRPr="00B329FB">
        <w:rPr>
          <w:b/>
          <w:bCs/>
          <w:lang w:val="uk-UA"/>
        </w:rPr>
        <w:t>Вівторок</w:t>
      </w:r>
      <w:r w:rsidR="005C6A82">
        <w:rPr>
          <w:b/>
          <w:bCs/>
          <w:lang w:val="uk-UA"/>
        </w:rPr>
        <w:t>.</w:t>
      </w:r>
      <w:r w:rsidRPr="00B329FB">
        <w:rPr>
          <w:b/>
          <w:bCs/>
          <w:lang w:val="uk-UA"/>
        </w:rPr>
        <w:t xml:space="preserve"> </w:t>
      </w:r>
      <w:r w:rsidR="00BB32C7">
        <w:rPr>
          <w:b/>
          <w:bCs/>
          <w:lang w:val="uk-UA"/>
        </w:rPr>
        <w:t>Переслідуваний минулим.</w:t>
      </w:r>
    </w:p>
    <w:p w14:paraId="18735C3E" w14:textId="6D27CB17" w:rsidR="00C36D2E" w:rsidRPr="000A6638" w:rsidRDefault="00C229CE" w:rsidP="00C36D2E">
      <w:pPr>
        <w:rPr>
          <w:u w:val="single"/>
          <w:lang w:val="uk-UA"/>
        </w:rPr>
      </w:pPr>
      <w:r>
        <w:rPr>
          <w:u w:val="single"/>
          <w:lang w:val="uk-UA"/>
        </w:rPr>
        <w:t>І.Нав.22:13-20</w:t>
      </w:r>
    </w:p>
    <w:p w14:paraId="417ABF91" w14:textId="1F341D48" w:rsidR="004F7EBE" w:rsidRDefault="004C6054" w:rsidP="004F7EBE">
      <w:pPr>
        <w:pStyle w:val="a7"/>
        <w:numPr>
          <w:ilvl w:val="0"/>
          <w:numId w:val="3"/>
        </w:numPr>
        <w:rPr>
          <w:lang w:val="uk-UA"/>
        </w:rPr>
      </w:pPr>
      <w:r>
        <w:rPr>
          <w:lang w:val="uk-UA"/>
        </w:rPr>
        <w:t xml:space="preserve">З якою метою всі коліна Ізраїлю зібралися в </w:t>
      </w:r>
      <w:proofErr w:type="spellStart"/>
      <w:r>
        <w:rPr>
          <w:lang w:val="uk-UA"/>
        </w:rPr>
        <w:t>Шіло</w:t>
      </w:r>
      <w:proofErr w:type="spellEnd"/>
      <w:r>
        <w:rPr>
          <w:lang w:val="uk-UA"/>
        </w:rPr>
        <w:t>?</w:t>
      </w:r>
    </w:p>
    <w:p w14:paraId="0B196BD4" w14:textId="263A19AF" w:rsidR="004C6054" w:rsidRDefault="004C6054" w:rsidP="004F7EBE">
      <w:pPr>
        <w:pStyle w:val="a7"/>
        <w:numPr>
          <w:ilvl w:val="0"/>
          <w:numId w:val="3"/>
        </w:numPr>
        <w:rPr>
          <w:lang w:val="uk-UA"/>
        </w:rPr>
      </w:pPr>
      <w:r>
        <w:rPr>
          <w:lang w:val="uk-UA"/>
        </w:rPr>
        <w:t>Яку місію поклали на групу пере</w:t>
      </w:r>
      <w:r w:rsidR="00016366">
        <w:rPr>
          <w:lang w:val="uk-UA"/>
        </w:rPr>
        <w:t>говор</w:t>
      </w:r>
      <w:r>
        <w:rPr>
          <w:lang w:val="uk-UA"/>
        </w:rPr>
        <w:t>ників, хто в неї входив, та хто її очолював?</w:t>
      </w:r>
    </w:p>
    <w:p w14:paraId="539DC2E7" w14:textId="194E76ED" w:rsidR="00016366" w:rsidRPr="005C6A82" w:rsidRDefault="00016366" w:rsidP="004F7EBE">
      <w:pPr>
        <w:pStyle w:val="a7"/>
        <w:numPr>
          <w:ilvl w:val="0"/>
          <w:numId w:val="3"/>
        </w:numPr>
        <w:rPr>
          <w:lang w:val="uk-UA"/>
        </w:rPr>
      </w:pPr>
      <w:r>
        <w:rPr>
          <w:lang w:val="uk-UA"/>
        </w:rPr>
        <w:t>Чому нас вчить приклад дії колін Ізраїля з розв’язання конфлікту?</w:t>
      </w:r>
    </w:p>
    <w:p w14:paraId="78E60869" w14:textId="1F2CE7CB" w:rsidR="002E1D5C" w:rsidRPr="002E1D5C" w:rsidRDefault="00016366" w:rsidP="002E1D5C">
      <w:pPr>
        <w:pStyle w:val="a7"/>
        <w:rPr>
          <w:lang w:val="uk-UA"/>
        </w:rPr>
      </w:pPr>
      <w:r w:rsidRPr="00BB32C7">
        <w:rPr>
          <w:b/>
          <w:bCs/>
          <w:lang w:val="uk-UA"/>
        </w:rPr>
        <w:t>Під висновок</w:t>
      </w:r>
      <w:r>
        <w:rPr>
          <w:lang w:val="uk-UA"/>
        </w:rPr>
        <w:t>:</w:t>
      </w:r>
      <w:r>
        <w:rPr>
          <w:lang w:val="uk-UA"/>
        </w:rPr>
        <w:t xml:space="preserve"> Переговори мають місце бути завжди перед застосуванням санкцій.</w:t>
      </w:r>
    </w:p>
    <w:p w14:paraId="24EBBA3F" w14:textId="0764642A" w:rsidR="00C36D2E" w:rsidRPr="00B329FB" w:rsidRDefault="00C36D2E" w:rsidP="00C36D2E">
      <w:pPr>
        <w:jc w:val="center"/>
        <w:rPr>
          <w:b/>
          <w:bCs/>
          <w:lang w:val="uk-UA"/>
        </w:rPr>
      </w:pPr>
      <w:r w:rsidRPr="00B329FB">
        <w:rPr>
          <w:b/>
          <w:bCs/>
          <w:lang w:val="uk-UA"/>
        </w:rPr>
        <w:t xml:space="preserve">Середа. </w:t>
      </w:r>
      <w:r w:rsidR="00016366">
        <w:rPr>
          <w:b/>
          <w:bCs/>
          <w:lang w:val="uk-UA"/>
        </w:rPr>
        <w:t>Лагідна відповідь</w:t>
      </w:r>
      <w:r w:rsidRPr="00B329FB">
        <w:rPr>
          <w:b/>
          <w:bCs/>
          <w:lang w:val="uk-UA"/>
        </w:rPr>
        <w:t>.</w:t>
      </w:r>
    </w:p>
    <w:p w14:paraId="0254DA2F" w14:textId="6FED80C7" w:rsidR="00C36D2E" w:rsidRPr="000A6638" w:rsidRDefault="00016366" w:rsidP="00C36D2E">
      <w:pPr>
        <w:rPr>
          <w:u w:val="single"/>
          <w:lang w:val="uk-UA"/>
        </w:rPr>
      </w:pPr>
      <w:r>
        <w:rPr>
          <w:u w:val="single"/>
          <w:lang w:val="uk-UA"/>
        </w:rPr>
        <w:t>І.Нав.22:21-29</w:t>
      </w:r>
    </w:p>
    <w:p w14:paraId="7CD71CA1" w14:textId="5DE9BE70" w:rsidR="00C36D2E" w:rsidRDefault="00016366" w:rsidP="005C6A82">
      <w:pPr>
        <w:pStyle w:val="a7"/>
        <w:numPr>
          <w:ilvl w:val="0"/>
          <w:numId w:val="4"/>
        </w:numPr>
        <w:rPr>
          <w:lang w:val="uk-UA"/>
        </w:rPr>
      </w:pPr>
      <w:r>
        <w:rPr>
          <w:lang w:val="uk-UA"/>
        </w:rPr>
        <w:t>Чим обґрунтували свій вчинок керівники східно-йорданських племен?</w:t>
      </w:r>
    </w:p>
    <w:p w14:paraId="5BFE7C1B" w14:textId="3BD4ADC0" w:rsidR="00016366" w:rsidRPr="00E4104F" w:rsidRDefault="00016366" w:rsidP="00E4104F">
      <w:pPr>
        <w:pStyle w:val="a7"/>
        <w:numPr>
          <w:ilvl w:val="0"/>
          <w:numId w:val="4"/>
        </w:numPr>
        <w:rPr>
          <w:lang w:val="uk-UA"/>
        </w:rPr>
      </w:pPr>
      <w:r>
        <w:rPr>
          <w:lang w:val="uk-UA"/>
        </w:rPr>
        <w:t>Чому ми можемо навчитися з прикладу відповіді на необґрунтоване обвинувачення?</w:t>
      </w:r>
    </w:p>
    <w:p w14:paraId="190A9BD2" w14:textId="77777777" w:rsidR="0078310E" w:rsidRDefault="0078310E" w:rsidP="0078310E">
      <w:pPr>
        <w:pStyle w:val="a7"/>
        <w:rPr>
          <w:lang w:val="uk-UA"/>
        </w:rPr>
      </w:pPr>
    </w:p>
    <w:p w14:paraId="63724B55" w14:textId="030DF663" w:rsidR="00C36D2E" w:rsidRPr="00B329FB" w:rsidRDefault="00C36D2E" w:rsidP="00C36D2E">
      <w:pPr>
        <w:jc w:val="center"/>
        <w:rPr>
          <w:b/>
          <w:bCs/>
          <w:lang w:val="uk-UA"/>
        </w:rPr>
      </w:pPr>
      <w:r w:rsidRPr="00B329FB">
        <w:rPr>
          <w:b/>
          <w:bCs/>
          <w:lang w:val="uk-UA"/>
        </w:rPr>
        <w:t xml:space="preserve">Четвер. </w:t>
      </w:r>
      <w:r w:rsidR="00E4104F">
        <w:rPr>
          <w:b/>
          <w:bCs/>
          <w:lang w:val="uk-UA"/>
        </w:rPr>
        <w:t>Вирішення конфліктів</w:t>
      </w:r>
      <w:r w:rsidRPr="00B329FB">
        <w:rPr>
          <w:b/>
          <w:bCs/>
          <w:lang w:val="uk-UA"/>
        </w:rPr>
        <w:t>.</w:t>
      </w:r>
    </w:p>
    <w:p w14:paraId="32C0DA5D" w14:textId="6A1D591A" w:rsidR="00C36D2E" w:rsidRPr="000A6638" w:rsidRDefault="008F21DC" w:rsidP="00C36D2E">
      <w:pPr>
        <w:rPr>
          <w:u w:val="single"/>
          <w:lang w:val="uk-UA"/>
        </w:rPr>
      </w:pPr>
      <w:r>
        <w:rPr>
          <w:u w:val="single"/>
          <w:lang w:val="uk-UA"/>
        </w:rPr>
        <w:t xml:space="preserve"> І.Нав.</w:t>
      </w:r>
      <w:r w:rsidR="00E4104F">
        <w:rPr>
          <w:u w:val="single"/>
          <w:lang w:val="uk-UA"/>
        </w:rPr>
        <w:t>22:30-34</w:t>
      </w:r>
    </w:p>
    <w:p w14:paraId="64490545" w14:textId="01DFB8AE" w:rsidR="008F21DC" w:rsidRDefault="00E4104F" w:rsidP="00E4104F">
      <w:pPr>
        <w:pStyle w:val="a7"/>
        <w:numPr>
          <w:ilvl w:val="0"/>
          <w:numId w:val="5"/>
        </w:numPr>
        <w:rPr>
          <w:lang w:val="uk-UA"/>
        </w:rPr>
      </w:pPr>
      <w:r>
        <w:rPr>
          <w:lang w:val="uk-UA"/>
        </w:rPr>
        <w:t>Як відреагували коліна Ізраїлю на почуте пояснення свого вчинку східно-йорданських племен?</w:t>
      </w:r>
    </w:p>
    <w:p w14:paraId="2506B8C7" w14:textId="3B4E5958" w:rsidR="00E4104F" w:rsidRPr="00E4104F" w:rsidRDefault="00E4104F" w:rsidP="00E4104F">
      <w:pPr>
        <w:pStyle w:val="a7"/>
        <w:numPr>
          <w:ilvl w:val="0"/>
          <w:numId w:val="5"/>
        </w:numPr>
        <w:rPr>
          <w:lang w:val="uk-UA"/>
        </w:rPr>
      </w:pPr>
      <w:r>
        <w:rPr>
          <w:lang w:val="uk-UA"/>
        </w:rPr>
        <w:t>Які важливі принципи вирішення конфліктів ми бачимо в цій історії?</w:t>
      </w:r>
    </w:p>
    <w:p w14:paraId="40AB3A45" w14:textId="4F0E3C92" w:rsidR="00386082" w:rsidRDefault="00E4104F" w:rsidP="00B81F2B">
      <w:pPr>
        <w:rPr>
          <w:lang w:val="uk-UA"/>
        </w:rPr>
      </w:pPr>
      <w:r w:rsidRPr="00BB32C7">
        <w:rPr>
          <w:b/>
          <w:bCs/>
          <w:lang w:val="uk-UA"/>
        </w:rPr>
        <w:t>Під висновок</w:t>
      </w:r>
      <w:r>
        <w:rPr>
          <w:lang w:val="uk-UA"/>
        </w:rPr>
        <w:t xml:space="preserve">: </w:t>
      </w:r>
      <w:r w:rsidR="00386082">
        <w:rPr>
          <w:lang w:val="uk-UA"/>
        </w:rPr>
        <w:t>Головна мета вирішення конфлікту – зберегти єдність, а не покарати винного за будь що.</w:t>
      </w:r>
    </w:p>
    <w:p w14:paraId="6887CB03" w14:textId="08617156" w:rsidR="00386082" w:rsidRDefault="00386082" w:rsidP="00B81F2B">
      <w:pPr>
        <w:rPr>
          <w:lang w:val="uk-UA"/>
        </w:rPr>
      </w:pPr>
      <w:r w:rsidRPr="008D6C87">
        <w:rPr>
          <w:b/>
          <w:bCs/>
          <w:lang w:val="uk-UA"/>
        </w:rPr>
        <w:t>П</w:t>
      </w:r>
      <w:r>
        <w:rPr>
          <w:b/>
          <w:bCs/>
          <w:lang w:val="uk-UA"/>
        </w:rPr>
        <w:t>итання на актуальність</w:t>
      </w:r>
      <w:r>
        <w:rPr>
          <w:lang w:val="uk-UA"/>
        </w:rPr>
        <w:t xml:space="preserve">: Як можна </w:t>
      </w:r>
      <w:r>
        <w:rPr>
          <w:lang w:val="uk-UA"/>
        </w:rPr>
        <w:t>протидіяти розповсюдженню хибних чуток в громаді</w:t>
      </w:r>
      <w:r w:rsidR="00DC2B5F">
        <w:rPr>
          <w:lang w:val="uk-UA"/>
        </w:rPr>
        <w:t>?</w:t>
      </w:r>
    </w:p>
    <w:p w14:paraId="34620FC5" w14:textId="6F0F7D4E" w:rsidR="00927983" w:rsidRDefault="00386082" w:rsidP="00B81F2B">
      <w:pPr>
        <w:rPr>
          <w:lang w:val="uk-UA"/>
        </w:rPr>
      </w:pPr>
      <w:r>
        <w:rPr>
          <w:b/>
          <w:bCs/>
          <w:lang w:val="uk-UA"/>
        </w:rPr>
        <w:t>Загальний в</w:t>
      </w:r>
      <w:r w:rsidRPr="00582AC6">
        <w:rPr>
          <w:b/>
          <w:bCs/>
          <w:lang w:val="uk-UA"/>
        </w:rPr>
        <w:t>исновок</w:t>
      </w:r>
      <w:r>
        <w:rPr>
          <w:lang w:val="uk-UA"/>
        </w:rPr>
        <w:t xml:space="preserve">: </w:t>
      </w:r>
      <w:r>
        <w:rPr>
          <w:lang w:val="uk-UA"/>
        </w:rPr>
        <w:t>Історія вирішення конфлікту, пов’язаного з несправедливим звинуваченням, відкриває принципи: 1. Важливо вислуховувати як звинувачення, так і виправдання; 2. Зрозуміти мотивацію того, чи іншого вчинку; 3. Радіти вирішенню конфлікту, та прагнути до єдності.</w:t>
      </w:r>
    </w:p>
    <w:p w14:paraId="45EBF0CA" w14:textId="067010C6" w:rsidR="00C36D2E" w:rsidRDefault="00B52F17" w:rsidP="00C36D2E">
      <w:pPr>
        <w:rPr>
          <w:lang w:val="uk-UA"/>
        </w:rPr>
      </w:pPr>
      <w:r>
        <w:rPr>
          <w:b/>
          <w:bCs/>
          <w:lang w:val="uk-UA"/>
        </w:rPr>
        <w:t>Практичне</w:t>
      </w:r>
      <w:r w:rsidR="00C36D2E" w:rsidRPr="00B329FB">
        <w:rPr>
          <w:b/>
          <w:bCs/>
          <w:lang w:val="uk-UA"/>
        </w:rPr>
        <w:t xml:space="preserve"> завдання:</w:t>
      </w:r>
      <w:r w:rsidR="00C36D2E">
        <w:rPr>
          <w:lang w:val="uk-UA"/>
        </w:rPr>
        <w:t xml:space="preserve"> Под</w:t>
      </w:r>
      <w:r>
        <w:rPr>
          <w:lang w:val="uk-UA"/>
        </w:rPr>
        <w:t>іліться досвідом</w:t>
      </w:r>
      <w:r w:rsidR="00DC2B5F">
        <w:rPr>
          <w:lang w:val="uk-UA"/>
        </w:rPr>
        <w:t xml:space="preserve"> вдалих вирішень конфліктів, заснованих на вченні Святого Письма.</w:t>
      </w:r>
    </w:p>
    <w:p w14:paraId="1A508957" w14:textId="33D8257B" w:rsidR="006123AD" w:rsidRPr="00C36D2E" w:rsidRDefault="00DC2B5F">
      <w:pPr>
        <w:rPr>
          <w:lang w:val="uk-UA"/>
        </w:rPr>
      </w:pPr>
      <w:r>
        <w:rPr>
          <w:lang w:val="uk-UA"/>
        </w:rPr>
        <w:t>Молитва.</w:t>
      </w:r>
    </w:p>
    <w:sectPr w:rsidR="006123AD" w:rsidRPr="00C36D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A0F9F"/>
    <w:multiLevelType w:val="hybridMultilevel"/>
    <w:tmpl w:val="6DF0111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69E4"/>
    <w:multiLevelType w:val="hybridMultilevel"/>
    <w:tmpl w:val="A09CEB6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9318B"/>
    <w:multiLevelType w:val="hybridMultilevel"/>
    <w:tmpl w:val="1D524E8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3530"/>
    <w:multiLevelType w:val="hybridMultilevel"/>
    <w:tmpl w:val="EB24517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7253F"/>
    <w:multiLevelType w:val="hybridMultilevel"/>
    <w:tmpl w:val="C17EB7F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559523">
    <w:abstractNumId w:val="4"/>
  </w:num>
  <w:num w:numId="2" w16cid:durableId="1706639649">
    <w:abstractNumId w:val="1"/>
  </w:num>
  <w:num w:numId="3" w16cid:durableId="1669476708">
    <w:abstractNumId w:val="3"/>
  </w:num>
  <w:num w:numId="4" w16cid:durableId="1887522571">
    <w:abstractNumId w:val="2"/>
  </w:num>
  <w:num w:numId="5" w16cid:durableId="1730377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D2A"/>
    <w:rsid w:val="00016366"/>
    <w:rsid w:val="000E7E8A"/>
    <w:rsid w:val="000F1CF1"/>
    <w:rsid w:val="00103237"/>
    <w:rsid w:val="001107F6"/>
    <w:rsid w:val="001B21F1"/>
    <w:rsid w:val="001B42FE"/>
    <w:rsid w:val="0021073C"/>
    <w:rsid w:val="00237DF5"/>
    <w:rsid w:val="002D3D49"/>
    <w:rsid w:val="002E1D5C"/>
    <w:rsid w:val="00386082"/>
    <w:rsid w:val="00393274"/>
    <w:rsid w:val="003B6F58"/>
    <w:rsid w:val="003C622B"/>
    <w:rsid w:val="00443A00"/>
    <w:rsid w:val="004C6054"/>
    <w:rsid w:val="004F7EBE"/>
    <w:rsid w:val="00582AC6"/>
    <w:rsid w:val="005C6A82"/>
    <w:rsid w:val="005E4A0C"/>
    <w:rsid w:val="006123AD"/>
    <w:rsid w:val="006774F5"/>
    <w:rsid w:val="00780927"/>
    <w:rsid w:val="0078310E"/>
    <w:rsid w:val="00790E5F"/>
    <w:rsid w:val="008470ED"/>
    <w:rsid w:val="008D6C87"/>
    <w:rsid w:val="008F21DC"/>
    <w:rsid w:val="00910A0A"/>
    <w:rsid w:val="00923453"/>
    <w:rsid w:val="00927983"/>
    <w:rsid w:val="00B11D2A"/>
    <w:rsid w:val="00B2576D"/>
    <w:rsid w:val="00B25ADE"/>
    <w:rsid w:val="00B52F17"/>
    <w:rsid w:val="00B81F2B"/>
    <w:rsid w:val="00BB32C7"/>
    <w:rsid w:val="00C229CE"/>
    <w:rsid w:val="00C36D2E"/>
    <w:rsid w:val="00C97A55"/>
    <w:rsid w:val="00DC26B5"/>
    <w:rsid w:val="00DC2B5F"/>
    <w:rsid w:val="00E2458C"/>
    <w:rsid w:val="00E4104F"/>
    <w:rsid w:val="00E555AB"/>
    <w:rsid w:val="00E569DE"/>
    <w:rsid w:val="00E63C72"/>
    <w:rsid w:val="00F31C63"/>
    <w:rsid w:val="00F4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41FF"/>
  <w15:chartTrackingRefBased/>
  <w15:docId w15:val="{07FFC5FC-CB79-4547-8ADA-BE721B54A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D2E"/>
  </w:style>
  <w:style w:type="paragraph" w:styleId="1">
    <w:name w:val="heading 1"/>
    <w:basedOn w:val="a"/>
    <w:next w:val="a"/>
    <w:link w:val="10"/>
    <w:uiPriority w:val="9"/>
    <w:qFormat/>
    <w:rsid w:val="00B11D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1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1D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D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1D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1D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1D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D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1D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1D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1D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1D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1D2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1D2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1D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1D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1D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1D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1D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11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1D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1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1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1D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11D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11D2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1D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11D2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11D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Гниденко</dc:creator>
  <cp:keywords/>
  <dc:description/>
  <cp:lastModifiedBy>Олег Гниденко</cp:lastModifiedBy>
  <cp:revision>19</cp:revision>
  <dcterms:created xsi:type="dcterms:W3CDTF">2025-06-05T12:16:00Z</dcterms:created>
  <dcterms:modified xsi:type="dcterms:W3CDTF">2025-11-27T12:41:00Z</dcterms:modified>
</cp:coreProperties>
</file>