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16B3D85D" w:rsidR="001219D0" w:rsidRPr="009772EC" w:rsidRDefault="00BF2419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C172D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55348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</w:t>
      </w:r>
      <w:r w:rsidR="009772EC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Урок </w:t>
      </w:r>
      <w:r w:rsidR="00B837D7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>1</w:t>
      </w:r>
      <w:r w:rsidR="001219D0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. </w:t>
      </w:r>
      <w:r w:rsidR="00B837D7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  <w:t>Пере</w:t>
      </w:r>
      <w:r w:rsidR="00D666F2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  <w:t>вірка реальності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C0707D5" w:rsidR="001219D0" w:rsidRPr="009772EC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 w:rsidRPr="009772EC">
        <w:rPr>
          <w:b/>
          <w:i/>
          <w:sz w:val="28"/>
          <w:szCs w:val="28"/>
          <w:lang w:val="uk-UA"/>
        </w:rPr>
        <w:t xml:space="preserve">Виконання домашнього завдання: досвіди, </w:t>
      </w:r>
      <w:r w:rsidR="002B3016">
        <w:rPr>
          <w:b/>
          <w:i/>
          <w:sz w:val="28"/>
          <w:szCs w:val="28"/>
          <w:lang w:val="uk-UA"/>
        </w:rPr>
        <w:t>свідчення.</w:t>
      </w:r>
    </w:p>
    <w:p w14:paraId="102F515D" w14:textId="77777777" w:rsidR="00C05758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2559069" w14:textId="644041F5" w:rsidR="009772EC" w:rsidRDefault="009772EC" w:rsidP="001219D0">
      <w:pPr>
        <w:spacing w:line="240" w:lineRule="auto"/>
        <w:rPr>
          <w:b/>
          <w:sz w:val="32"/>
          <w:szCs w:val="24"/>
          <w:lang w:val="uk-UA"/>
        </w:rPr>
      </w:pPr>
      <w:r w:rsidRPr="002B3016">
        <w:rPr>
          <w:b/>
          <w:sz w:val="32"/>
          <w:szCs w:val="24"/>
          <w:lang w:val="uk-UA"/>
        </w:rPr>
        <w:t>Логічна схема уроку</w:t>
      </w:r>
      <w:r w:rsidR="002B3016">
        <w:rPr>
          <w:b/>
          <w:sz w:val="32"/>
          <w:szCs w:val="24"/>
          <w:lang w:val="uk-UA"/>
        </w:rPr>
        <w:t>:</w:t>
      </w:r>
    </w:p>
    <w:p w14:paraId="19EC1072" w14:textId="55EB50E1" w:rsidR="009772EC" w:rsidRDefault="002B3016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F8A985D" wp14:editId="5DE4FAFC">
                <wp:extent cx="6553200" cy="2552700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Прямая со стрелкой 7"/>
                        <wps:cNvCnPr/>
                        <wps:spPr>
                          <a:xfrm flipH="1">
                            <a:off x="1680845" y="748665"/>
                            <a:ext cx="754380" cy="54864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4086225" y="742950"/>
                            <a:ext cx="708025" cy="54927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654170" name="Rectangle 1069654170"/>
                        <wps:cNvSpPr/>
                        <wps:spPr>
                          <a:xfrm>
                            <a:off x="1343891" y="270164"/>
                            <a:ext cx="3629891" cy="3965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0E23A" w14:textId="007B35F1" w:rsidR="005D024C" w:rsidRPr="005D024C" w:rsidRDefault="0024056B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Шлях зростання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505390" name="Rectangle 1554505390"/>
                        <wps:cNvSpPr/>
                        <wps:spPr>
                          <a:xfrm>
                            <a:off x="152401" y="1371600"/>
                            <a:ext cx="1781059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FFC48" w14:textId="1EE41481" w:rsidR="005D024C" w:rsidRPr="005D024C" w:rsidRDefault="0024056B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Діагностика</w:t>
                              </w:r>
                            </w:p>
                            <w:p w14:paraId="2C75F1A3" w14:textId="1D17DA52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Нд</w:t>
                              </w:r>
                              <w:r w:rsidR="0024056B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16198" name="Rectangle 273216198"/>
                        <wps:cNvSpPr/>
                        <wps:spPr>
                          <a:xfrm>
                            <a:off x="4494882" y="1371600"/>
                            <a:ext cx="1900410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64AA49" w14:textId="114B972B" w:rsidR="005D024C" w:rsidRDefault="0024056B" w:rsidP="0024056B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Механізм зростання</w:t>
                              </w:r>
                            </w:p>
                            <w:p w14:paraId="579C0B1E" w14:textId="7D4AC995" w:rsidR="0024056B" w:rsidRPr="005D024C" w:rsidRDefault="0024056B" w:rsidP="0024056B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Ср., Чт.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178556" name="Rectangle 1554505390"/>
                        <wps:cNvSpPr/>
                        <wps:spPr>
                          <a:xfrm>
                            <a:off x="2286001" y="1371600"/>
                            <a:ext cx="1861280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9FE048" w14:textId="6D686D7D" w:rsidR="0024056B" w:rsidRDefault="00630374" w:rsidP="0024056B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lang w:val="uk-UA"/>
                                </w:rPr>
                                <w:t>Дії Бога</w:t>
                              </w:r>
                            </w:p>
                            <w:p w14:paraId="4EB9A832" w14:textId="5A3D4F5E" w:rsidR="0024056B" w:rsidRDefault="0024056B" w:rsidP="0024056B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lang w:val="uk-UA"/>
                                </w:rPr>
                                <w:t xml:space="preserve">Пн.,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lang w:val="uk-UA"/>
                                </w:rPr>
                                <w:t>Вт.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50327" name="Прямая со стрелкой 58150327"/>
                        <wps:cNvCnPr/>
                        <wps:spPr>
                          <a:xfrm>
                            <a:off x="3360144" y="742950"/>
                            <a:ext cx="0" cy="590091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A985D" id="Полотно 2" o:spid="_x0000_s1026" editas="canvas" style="width:516pt;height:201pt;mso-position-horizontal-relative:char;mso-position-vertical-relative:line" coordsize="65532,255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32;height:25527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left:16808;top:7486;width:7544;height:548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" strokecolor="#4472c4 [3204]" strokeweight="2.25pt">
                  <v:stroke endarrow="open" joinstyle="miter"/>
                </v:shape>
                <v:shape id="Прямая со стрелкой 9" o:spid="_x0000_s1029" type="#_x0000_t32" style="position:absolute;left:40862;top:7429;width:7080;height:54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" strokecolor="#4472c4 [3204]" strokeweight="2.25pt">
                  <v:stroke endarrow="open" joinstyle="miter"/>
                </v:shape>
                <v:rect id="Rectangle 1069654170" o:spid="_x0000_s1030" style="position:absolute;left:13438;top:2701;width:36299;height:39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" fillcolor="#4472c4 [3204]" strokecolor="#09101d [484]" strokeweight="1pt">
                  <v:textbox>
                    <w:txbxContent>
                      <w:p w14:paraId="2880E23A" w14:textId="007B35F1" w:rsidR="005D024C" w:rsidRPr="005D024C" w:rsidRDefault="0024056B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Шлях зростання</w:t>
                        </w:r>
                      </w:p>
                    </w:txbxContent>
                  </v:textbox>
                </v:rect>
                <v:rect id="Rectangle 1554505390" o:spid="_x0000_s1031" style="position:absolute;left:1524;top:13716;width:17810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" fillcolor="#4472c4 [3204]" strokecolor="#09101d [484]" strokeweight="1pt">
                  <v:textbox>
                    <w:txbxContent>
                      <w:p w14:paraId="1E0FFC48" w14:textId="1EE41481" w:rsidR="005D024C" w:rsidRPr="005D024C" w:rsidRDefault="0024056B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Діагностика</w:t>
                        </w:r>
                      </w:p>
                      <w:p w14:paraId="2C75F1A3" w14:textId="1D17DA52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Нд</w:t>
                        </w:r>
                        <w:r w:rsidR="0024056B">
                          <w:rPr>
                            <w:sz w:val="28"/>
                            <w:szCs w:val="28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  <v:rect id="Rectangle 273216198" o:spid="_x0000_s1032" style="position:absolute;left:44948;top:13716;width:19004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" fillcolor="#4472c4 [3204]" strokecolor="#09101d [484]" strokeweight="1pt">
                  <v:textbox>
                    <w:txbxContent>
                      <w:p w14:paraId="1C64AA49" w14:textId="114B972B" w:rsidR="005D024C" w:rsidRDefault="0024056B" w:rsidP="0024056B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Механізм зростання</w:t>
                        </w:r>
                      </w:p>
                      <w:p w14:paraId="579C0B1E" w14:textId="7D4AC995" w:rsidR="0024056B" w:rsidRPr="005D024C" w:rsidRDefault="0024056B" w:rsidP="0024056B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Ср., Чт.</w:t>
                        </w:r>
                      </w:p>
                    </w:txbxContent>
                  </v:textbox>
                </v:rect>
                <v:rect id="Rectangle 1554505390" o:spid="_x0000_s1033" style="position:absolute;left:22860;top:13716;width:18612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" fillcolor="#4472c4 [3204]" strokecolor="#09101d [484]" strokeweight="1pt">
                  <v:textbox>
                    <w:txbxContent>
                      <w:p w14:paraId="0C9FE048" w14:textId="6D686D7D" w:rsidR="0024056B" w:rsidRDefault="00630374" w:rsidP="0024056B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uk-UA"/>
                          </w:rPr>
                          <w:t>Дії Бога</w:t>
                        </w:r>
                      </w:p>
                      <w:p w14:paraId="4EB9A832" w14:textId="5A3D4F5E" w:rsidR="0024056B" w:rsidRDefault="0024056B" w:rsidP="0024056B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uk-UA"/>
                          </w:rPr>
                          <w:t xml:space="preserve">Пн., </w:t>
                        </w:r>
                        <w:proofErr w:type="spellStart"/>
                        <w:r>
                          <w:rPr>
                            <w:rFonts w:eastAsia="Calibri"/>
                            <w:sz w:val="28"/>
                            <w:szCs w:val="28"/>
                            <w:lang w:val="uk-UA"/>
                          </w:rPr>
                          <w:t>Вт.</w:t>
                        </w:r>
                        <w:proofErr w:type="spellEnd"/>
                      </w:p>
                    </w:txbxContent>
                  </v:textbox>
                </v:rect>
                <v:shape id="Прямая со стрелкой 58150327" o:spid="_x0000_s1034" type="#_x0000_t32" style="position:absolute;left:33601;top:7429;width:0;height:590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" strokecolor="#4472c4 [3204]" strokeweight="2.25pt">
                  <v:stroke endarrow="open" joinstyle="miter"/>
                </v:shape>
                <w10:anchorlock/>
              </v:group>
            </w:pict>
          </mc:Fallback>
        </mc:AlternateContent>
      </w:r>
    </w:p>
    <w:p w14:paraId="2C34BB69" w14:textId="5FAE4B62" w:rsidR="00777A9F" w:rsidRDefault="009772EC" w:rsidP="00777A9F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Головна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думка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уроку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:</w:t>
      </w:r>
      <w:r w:rsidR="003F0D0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 </w:t>
      </w:r>
      <w:r w:rsidR="00D138C7" w:rsidRPr="00D138C7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>Перш ніж зростати у взаєминах із Богом, необхідно чесно оцінити свій духовний стан і прийняти запрошення Ісуса перебувати в Ньому.</w:t>
      </w:r>
    </w:p>
    <w:p w14:paraId="77664063" w14:textId="77777777" w:rsidR="00D138C7" w:rsidRPr="00D138C7" w:rsidRDefault="001219D0" w:rsidP="00D138C7">
      <w:pPr>
        <w:pStyle w:val="a5"/>
        <w:rPr>
          <w:lang w:val="ru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Мета уроку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: </w:t>
      </w:r>
      <w:r w:rsidR="00D138C7" w:rsidRPr="00D138C7">
        <w:rPr>
          <w:lang w:val="uk-UA"/>
        </w:rPr>
        <w:t>Допомогти зрозуміти, як Біблія описує духовний стан людини та чому важливо перебувати в тісних взаєминах із Христом.</w:t>
      </w:r>
    </w:p>
    <w:p w14:paraId="28C105FC" w14:textId="77777777" w:rsidR="00D138C7" w:rsidRPr="00D138C7" w:rsidRDefault="00D138C7" w:rsidP="00D138C7">
      <w:pPr>
        <w:pStyle w:val="a5"/>
        <w:rPr>
          <w:rFonts w:eastAsia="Times New Roman"/>
          <w:lang w:val="ru-UA"/>
        </w:rPr>
      </w:pPr>
      <w:r w:rsidRPr="00D138C7">
        <w:rPr>
          <w:rFonts w:eastAsia="Times New Roman"/>
          <w:lang w:val="uk-UA"/>
        </w:rPr>
        <w:t xml:space="preserve"> Спонукати до чесної оцінки свого духовного життя та бажання прийняти Божу любов і керівництво.</w:t>
      </w:r>
    </w:p>
    <w:p w14:paraId="100F5D4E" w14:textId="77777777" w:rsidR="00D138C7" w:rsidRDefault="00D138C7" w:rsidP="00D138C7">
      <w:pPr>
        <w:pStyle w:val="a5"/>
        <w:rPr>
          <w:rFonts w:eastAsia="Times New Roman"/>
          <w:lang w:val="uk-UA"/>
        </w:rPr>
      </w:pPr>
      <w:r w:rsidRPr="00D138C7">
        <w:rPr>
          <w:rFonts w:eastAsia="Times New Roman"/>
          <w:lang w:val="uk-UA"/>
        </w:rPr>
        <w:t xml:space="preserve">  Заохотити приділяти щоденний час для спілкування з Богом у молитві та дослідженні Його Слова.</w:t>
      </w:r>
    </w:p>
    <w:p w14:paraId="14E5F509" w14:textId="77777777" w:rsidR="00D138C7" w:rsidRPr="00D138C7" w:rsidRDefault="00D138C7" w:rsidP="00D138C7">
      <w:pPr>
        <w:pStyle w:val="a5"/>
        <w:rPr>
          <w:rFonts w:eastAsia="Times New Roman"/>
          <w:lang w:val="ru-UA"/>
        </w:rPr>
      </w:pPr>
    </w:p>
    <w:p w14:paraId="54210AC3" w14:textId="77777777" w:rsidR="00D138C7" w:rsidRPr="00D138C7" w:rsidRDefault="001219D0" w:rsidP="00D138C7">
      <w:pPr>
        <w:pStyle w:val="a5"/>
        <w:rPr>
          <w:rFonts w:ascii="Times New Roman" w:hAnsi="Times New Roman" w:cs="Times New Roman"/>
          <w:sz w:val="24"/>
          <w:szCs w:val="24"/>
          <w:lang w:val="ru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Вступ:</w:t>
      </w: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9772E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D138C7" w:rsidRPr="00D138C7">
        <w:rPr>
          <w:rFonts w:ascii="Times New Roman" w:hAnsi="Times New Roman" w:cs="Times New Roman"/>
          <w:sz w:val="24"/>
          <w:szCs w:val="24"/>
          <w:lang w:val="uk-UA"/>
        </w:rPr>
        <w:t>Чому навіть добрі стосунки між людьми з часом можуть слабшати?</w:t>
      </w:r>
    </w:p>
    <w:p w14:paraId="12A6CFE2" w14:textId="77777777" w:rsidR="00D138C7" w:rsidRPr="00D138C7" w:rsidRDefault="00D138C7" w:rsidP="00D138C7">
      <w:pPr>
        <w:pStyle w:val="a5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D138C7">
        <w:rPr>
          <w:rFonts w:ascii="Times New Roman" w:eastAsia="Times New Roman" w:hAnsi="Times New Roman" w:cs="Times New Roman"/>
          <w:sz w:val="24"/>
          <w:szCs w:val="24"/>
          <w:lang w:val="uk-UA"/>
        </w:rPr>
        <w:t>Що потрібно робити, щоб стосунки залишалися живими і міцними?</w:t>
      </w:r>
    </w:p>
    <w:p w14:paraId="1046E785" w14:textId="2481B9F1" w:rsidR="00777A9F" w:rsidRPr="00D138C7" w:rsidRDefault="00777A9F" w:rsidP="00D138C7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ru-UA"/>
        </w:rPr>
      </w:pPr>
    </w:p>
    <w:p w14:paraId="1D3B6867" w14:textId="77777777" w:rsidR="00D138C7" w:rsidRPr="00D138C7" w:rsidRDefault="00E404D6" w:rsidP="00D138C7">
      <w:pPr>
        <w:pStyle w:val="a5"/>
        <w:rPr>
          <w:lang w:val="ru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Пам'ятний вірш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: </w:t>
      </w:r>
      <w:r w:rsidR="00D138C7" w:rsidRPr="00D138C7">
        <w:rPr>
          <w:lang w:val="uk-UA"/>
        </w:rPr>
        <w:t xml:space="preserve">«Як полюбив Мене Отець, так і Я полюбив вас; тож перебувайте в Моїй любові» </w:t>
      </w:r>
    </w:p>
    <w:p w14:paraId="0B21057F" w14:textId="6E398C8A" w:rsidR="00D138C7" w:rsidRPr="00D138C7" w:rsidRDefault="00D138C7" w:rsidP="00D138C7">
      <w:pPr>
        <w:pStyle w:val="a5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D138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D138C7">
        <w:rPr>
          <w:rFonts w:ascii="Times New Roman" w:eastAsia="Times New Roman" w:hAnsi="Times New Roman" w:cs="Times New Roman"/>
          <w:sz w:val="24"/>
          <w:szCs w:val="24"/>
          <w:lang w:val="uk-UA"/>
        </w:rPr>
        <w:t>Івана 15:9</w:t>
      </w:r>
    </w:p>
    <w:p w14:paraId="1C6C79A1" w14:textId="3CEA4084" w:rsidR="001219D0" w:rsidRPr="00AB52C9" w:rsidRDefault="00AB52C9" w:rsidP="00D138C7">
      <w:pP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en-US" w:eastAsia="ru-RU"/>
        </w:rPr>
        <w:t>I</w:t>
      </w:r>
      <w:r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.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 xml:space="preserve"> </w:t>
      </w:r>
      <w:r w:rsidR="00D138C7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Діагностика</w:t>
      </w:r>
      <w:r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:</w:t>
      </w:r>
    </w:p>
    <w:p w14:paraId="10465556" w14:textId="77777777" w:rsidR="00D138C7" w:rsidRPr="00D138C7" w:rsidRDefault="00D138C7" w:rsidP="00847703">
      <w:pPr>
        <w:pStyle w:val="a5"/>
        <w:rPr>
          <w:sz w:val="24"/>
          <w:szCs w:val="24"/>
          <w:u w:val="single"/>
          <w:lang w:val="uk-UA"/>
        </w:rPr>
      </w:pPr>
      <w:r w:rsidRPr="00D138C7">
        <w:rPr>
          <w:sz w:val="24"/>
          <w:szCs w:val="24"/>
          <w:u w:val="single"/>
        </w:rPr>
        <w:t>НАШ СТАН</w:t>
      </w:r>
    </w:p>
    <w:p w14:paraId="1A7B83D9" w14:textId="1433C8DC" w:rsidR="00D138C7" w:rsidRPr="00D138C7" w:rsidRDefault="00D138C7" w:rsidP="00D138C7">
      <w:pPr>
        <w:pStyle w:val="a5"/>
        <w:numPr>
          <w:ilvl w:val="0"/>
          <w:numId w:val="16"/>
        </w:numPr>
        <w:rPr>
          <w:rFonts w:ascii="Cambria" w:hAnsi="Cambria" w:cs="Cambria"/>
          <w:i/>
          <w:iCs/>
          <w:sz w:val="24"/>
          <w:lang w:val="ru-UA" w:eastAsia="ru-RU"/>
        </w:rPr>
      </w:pPr>
      <w:r w:rsidRPr="00D138C7">
        <w:rPr>
          <w:rFonts w:ascii="Cambria" w:hAnsi="Cambria" w:cs="Cambria"/>
          <w:i/>
          <w:iCs/>
          <w:sz w:val="24"/>
          <w:lang w:val="uk-UA" w:eastAsia="ru-RU"/>
        </w:rPr>
        <w:t>Чим оцінка церкви про себе відрізняється від оцінки Ісуса? Яке рішення пропонує Ісус для духовної бідності людини?</w:t>
      </w:r>
      <w:r>
        <w:rPr>
          <w:rFonts w:ascii="Cambria" w:hAnsi="Cambria" w:cs="Cambria"/>
          <w:i/>
          <w:iCs/>
          <w:sz w:val="24"/>
          <w:lang w:val="ru-UA" w:eastAsia="ru-RU"/>
        </w:rPr>
        <w:t xml:space="preserve">      </w:t>
      </w:r>
      <w:r w:rsidRPr="00D138C7">
        <w:rPr>
          <w:rFonts w:ascii="Cambria" w:hAnsi="Cambria" w:cs="Cambria"/>
          <w:i/>
          <w:iCs/>
          <w:sz w:val="24"/>
          <w:lang w:val="uk-UA" w:eastAsia="ru-RU"/>
        </w:rPr>
        <w:t xml:space="preserve">Відкриття 3:14-19 </w:t>
      </w:r>
    </w:p>
    <w:p w14:paraId="37C13695" w14:textId="77777777" w:rsidR="00AB52C9" w:rsidRPr="00847703" w:rsidRDefault="00AB52C9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</w:p>
    <w:p w14:paraId="258F4DBD" w14:textId="11AA4D27" w:rsidR="00B85A01" w:rsidRPr="00AB52C9" w:rsidRDefault="00AB52C9" w:rsidP="00B85A01">
      <w:pPr>
        <w:pStyle w:val="a5"/>
        <w:rPr>
          <w:rFonts w:ascii="Cambria" w:hAnsi="Cambria"/>
          <w:i/>
          <w:iCs/>
          <w:sz w:val="24"/>
          <w:lang w:val="uk-UA"/>
        </w:rPr>
      </w:pPr>
      <w:r w:rsidRPr="00AB52C9">
        <w:rPr>
          <w:rFonts w:ascii="Cambria" w:hAnsi="Cambria"/>
          <w:b/>
          <w:bCs/>
          <w:i/>
          <w:iCs/>
          <w:sz w:val="24"/>
          <w:lang w:val="uk-UA"/>
        </w:rPr>
        <w:t>Висновок:</w:t>
      </w:r>
      <w:r>
        <w:rPr>
          <w:rFonts w:ascii="Cambria" w:hAnsi="Cambria"/>
          <w:i/>
          <w:iCs/>
          <w:sz w:val="24"/>
          <w:lang w:val="uk-UA"/>
        </w:rPr>
        <w:t xml:space="preserve"> </w:t>
      </w:r>
      <w:r w:rsidR="00D138C7">
        <w:rPr>
          <w:rFonts w:ascii="Cambria" w:hAnsi="Cambria"/>
          <w:i/>
          <w:iCs/>
          <w:sz w:val="24"/>
          <w:lang w:val="uk-UA"/>
        </w:rPr>
        <w:t>Тільки реальне усвідомлення стану може викликати потребу в переміні</w:t>
      </w:r>
    </w:p>
    <w:p w14:paraId="5B12342A" w14:textId="77777777" w:rsidR="00B85A01" w:rsidRPr="00AB52C9" w:rsidRDefault="00B85A01" w:rsidP="00B85A01">
      <w:pPr>
        <w:pStyle w:val="a5"/>
        <w:rPr>
          <w:rFonts w:ascii="Baskerville Old Face" w:hAnsi="Baskerville Old Face"/>
          <w:i/>
          <w:iCs/>
          <w:sz w:val="24"/>
          <w:lang w:val="uk-UA"/>
        </w:rPr>
      </w:pPr>
    </w:p>
    <w:p w14:paraId="07D0E030" w14:textId="2EFE5A4B" w:rsidR="00B85A01" w:rsidRPr="00764A81" w:rsidRDefault="00AB52C9" w:rsidP="00B85A01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</w:t>
      </w:r>
      <w:r w:rsidR="00B85A0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</w:t>
      </w:r>
      <w:r w:rsidR="00B85A0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І. </w:t>
      </w:r>
      <w:r w:rsidR="00630374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Дії Бога</w:t>
      </w:r>
    </w:p>
    <w:p w14:paraId="608C2290" w14:textId="77777777" w:rsidR="00D138C7" w:rsidRPr="00D138C7" w:rsidRDefault="00D138C7" w:rsidP="00AB52C9">
      <w:pPr>
        <w:pStyle w:val="a5"/>
        <w:rPr>
          <w:sz w:val="24"/>
          <w:szCs w:val="24"/>
          <w:u w:val="single"/>
          <w:lang w:val="uk-UA"/>
        </w:rPr>
      </w:pPr>
      <w:r w:rsidRPr="00D138C7">
        <w:rPr>
          <w:sz w:val="24"/>
          <w:szCs w:val="24"/>
          <w:u w:val="single"/>
        </w:rPr>
        <w:t>ДОКІР, ПОКАЯННЯ, НАГОРОДА</w:t>
      </w:r>
    </w:p>
    <w:p w14:paraId="6339EFD1" w14:textId="77777777" w:rsidR="00D138C7" w:rsidRPr="00805EE1" w:rsidRDefault="00D138C7" w:rsidP="00D138C7">
      <w:pPr>
        <w:pStyle w:val="a5"/>
        <w:rPr>
          <w:rFonts w:ascii="Baskerville Old Face" w:hAnsi="Baskerville Old Face"/>
          <w:i/>
          <w:iCs/>
          <w:sz w:val="28"/>
          <w:szCs w:val="24"/>
          <w:lang w:val="ru-UA"/>
        </w:rPr>
      </w:pP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2.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Що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робить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Ісус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біля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дверей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людського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серця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?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Яку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обіцянку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Він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дає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тому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,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хто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відкриє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 xml:space="preserve"> </w:t>
      </w:r>
      <w:r w:rsidRPr="00805EE1">
        <w:rPr>
          <w:rFonts w:ascii="Cambria" w:hAnsi="Cambria" w:cs="Cambria"/>
          <w:i/>
          <w:iCs/>
          <w:sz w:val="28"/>
          <w:szCs w:val="24"/>
          <w:lang w:val="uk-UA"/>
        </w:rPr>
        <w:t>Йому</w:t>
      </w:r>
      <w:r w:rsidRPr="00805EE1">
        <w:rPr>
          <w:rFonts w:ascii="Baskerville Old Face" w:hAnsi="Baskerville Old Face"/>
          <w:i/>
          <w:iCs/>
          <w:sz w:val="28"/>
          <w:szCs w:val="24"/>
          <w:lang w:val="uk-UA"/>
        </w:rPr>
        <w:t>?</w:t>
      </w:r>
    </w:p>
    <w:p w14:paraId="40B1FE04" w14:textId="77777777" w:rsidR="00D138C7" w:rsidRPr="00D138C7" w:rsidRDefault="00D138C7" w:rsidP="00D138C7">
      <w:pPr>
        <w:pStyle w:val="a5"/>
        <w:rPr>
          <w:rFonts w:ascii="Baskerville Old Face" w:hAnsi="Baskerville Old Face"/>
          <w:i/>
          <w:iCs/>
          <w:sz w:val="24"/>
          <w:lang w:val="ru-UA"/>
        </w:rPr>
      </w:pPr>
      <w:r w:rsidRPr="00D138C7">
        <w:rPr>
          <w:rFonts w:ascii="Baskerville Old Face" w:hAnsi="Baskerville Old Face"/>
          <w:i/>
          <w:iCs/>
          <w:sz w:val="24"/>
          <w:lang w:val="uk-UA"/>
        </w:rPr>
        <w:t xml:space="preserve">   </w:t>
      </w:r>
    </w:p>
    <w:p w14:paraId="076AB82C" w14:textId="77777777" w:rsidR="00D138C7" w:rsidRPr="00D138C7" w:rsidRDefault="00D138C7" w:rsidP="00D138C7">
      <w:pPr>
        <w:pStyle w:val="a5"/>
        <w:rPr>
          <w:rFonts w:ascii="Baskerville Old Face" w:hAnsi="Baskerville Old Face"/>
          <w:i/>
          <w:iCs/>
          <w:sz w:val="24"/>
          <w:lang w:val="ru-UA"/>
        </w:rPr>
      </w:pPr>
      <w:r w:rsidRPr="00D138C7">
        <w:rPr>
          <w:rFonts w:ascii="Baskerville Old Face" w:hAnsi="Baskerville Old Face"/>
          <w:i/>
          <w:iCs/>
          <w:sz w:val="24"/>
          <w:lang w:val="uk-UA"/>
        </w:rPr>
        <w:t xml:space="preserve">                       </w:t>
      </w:r>
      <w:r w:rsidRPr="00D138C7">
        <w:rPr>
          <w:rFonts w:ascii="Cambria" w:hAnsi="Cambria" w:cs="Cambria"/>
          <w:i/>
          <w:iCs/>
          <w:sz w:val="24"/>
          <w:lang w:val="uk-UA"/>
        </w:rPr>
        <w:t>Відкриття</w:t>
      </w:r>
      <w:r w:rsidRPr="00D138C7">
        <w:rPr>
          <w:rFonts w:ascii="Baskerville Old Face" w:hAnsi="Baskerville Old Face"/>
          <w:i/>
          <w:iCs/>
          <w:sz w:val="24"/>
          <w:lang w:val="uk-UA"/>
        </w:rPr>
        <w:t xml:space="preserve"> 3:20 </w:t>
      </w:r>
    </w:p>
    <w:p w14:paraId="14085F3B" w14:textId="77777777" w:rsidR="00316538" w:rsidRDefault="00316538" w:rsidP="00B330E2">
      <w:pPr>
        <w:pStyle w:val="a5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</w:p>
    <w:p w14:paraId="7B7ADD61" w14:textId="77777777" w:rsidR="00D138C7" w:rsidRPr="00D138C7" w:rsidRDefault="00D138C7" w:rsidP="008D1472">
      <w:pPr>
        <w:pStyle w:val="a5"/>
        <w:rPr>
          <w:sz w:val="24"/>
          <w:szCs w:val="24"/>
          <w:u w:val="single"/>
          <w:lang w:val="uk-UA"/>
        </w:rPr>
      </w:pPr>
      <w:r w:rsidRPr="00D138C7">
        <w:rPr>
          <w:sz w:val="24"/>
          <w:szCs w:val="24"/>
          <w:u w:val="single"/>
        </w:rPr>
        <w:t>ВІЧНА ЛЮБОВ</w:t>
      </w:r>
    </w:p>
    <w:p w14:paraId="2B192AE8" w14:textId="77777777" w:rsidR="00D138C7" w:rsidRPr="00D138C7" w:rsidRDefault="00D138C7" w:rsidP="00D138C7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</w:pPr>
      <w:r w:rsidRPr="00D138C7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3. Чому Бог прагне взаємин із людиною?</w:t>
      </w:r>
    </w:p>
    <w:p w14:paraId="48E16D1F" w14:textId="1422D52B" w:rsidR="00D138C7" w:rsidRPr="00D138C7" w:rsidRDefault="00D138C7" w:rsidP="00D138C7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</w:pPr>
      <w:r w:rsidRPr="00D138C7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lastRenderedPageBreak/>
        <w:t>Що лежить в основі цих взаємин?</w:t>
      </w:r>
      <w:r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  <w:t xml:space="preserve">      </w:t>
      </w:r>
      <w:r w:rsidRPr="00D138C7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Буття 2:7, 3:8–10; Єремії 31:3-4 </w:t>
      </w:r>
    </w:p>
    <w:p w14:paraId="74E20545" w14:textId="77777777" w:rsidR="00316538" w:rsidRDefault="00316538" w:rsidP="008D1472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</w:p>
    <w:p w14:paraId="5E7FE094" w14:textId="14FC2AC9" w:rsidR="00A60526" w:rsidRDefault="00A60526" w:rsidP="00D138C7">
      <w:p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AB52C9">
        <w:rPr>
          <w:rFonts w:ascii="Cambria" w:hAnsi="Cambria"/>
          <w:b/>
          <w:bCs/>
          <w:i/>
          <w:iCs/>
          <w:sz w:val="24"/>
          <w:lang w:val="uk-UA"/>
        </w:rPr>
        <w:t>Висновок:</w:t>
      </w:r>
      <w:r>
        <w:rPr>
          <w:rFonts w:ascii="Cambria" w:hAnsi="Cambria"/>
          <w:i/>
          <w:iCs/>
          <w:sz w:val="24"/>
          <w:lang w:val="uk-UA"/>
        </w:rPr>
        <w:t xml:space="preserve"> Бог перший шукає нас, а не ми Його. Наш відгук – це відгук на Його любов.</w:t>
      </w:r>
    </w:p>
    <w:p w14:paraId="49D48B4C" w14:textId="7327F21B" w:rsidR="00D138C7" w:rsidRPr="00D138C7" w:rsidRDefault="00D138C7" w:rsidP="00D138C7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І. 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Механізм зростання</w:t>
      </w:r>
    </w:p>
    <w:p w14:paraId="79F0C7E9" w14:textId="4845651A" w:rsidR="00D138C7" w:rsidRPr="00A60526" w:rsidRDefault="00A60526" w:rsidP="00D138C7">
      <w:pPr>
        <w:pStyle w:val="a5"/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>ПЕРЕБУВАЙТЕ</w:t>
      </w:r>
    </w:p>
    <w:p w14:paraId="03097A02" w14:textId="77777777" w:rsidR="00A60526" w:rsidRPr="00A60526" w:rsidRDefault="00A60526" w:rsidP="00A60526">
      <w:pPr>
        <w:pStyle w:val="a5"/>
        <w:rPr>
          <w:rFonts w:ascii="Baskerville Old Face" w:hAnsi="Baskerville Old Face"/>
          <w:i/>
          <w:iCs/>
          <w:sz w:val="24"/>
          <w:lang w:val="ru-UA"/>
        </w:rPr>
      </w:pP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4. </w:t>
      </w:r>
      <w:r w:rsidRPr="00A60526">
        <w:rPr>
          <w:rFonts w:ascii="Cambria" w:hAnsi="Cambria" w:cs="Cambria"/>
          <w:i/>
          <w:iCs/>
          <w:sz w:val="24"/>
          <w:lang w:val="uk-UA"/>
        </w:rPr>
        <w:t>Яку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протиотруту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від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нашого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лаодикійського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стану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пропонує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Христос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? </w:t>
      </w:r>
      <w:r w:rsidRPr="00A60526">
        <w:rPr>
          <w:rFonts w:ascii="Cambria" w:hAnsi="Cambria" w:cs="Cambria"/>
          <w:i/>
          <w:iCs/>
          <w:sz w:val="24"/>
          <w:lang w:val="uk-UA"/>
        </w:rPr>
        <w:t>Як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перебування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в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любові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Христа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змінює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життя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60526">
        <w:rPr>
          <w:rFonts w:ascii="Cambria" w:hAnsi="Cambria" w:cs="Cambria"/>
          <w:i/>
          <w:iCs/>
          <w:sz w:val="24"/>
          <w:lang w:val="uk-UA"/>
        </w:rPr>
        <w:t>людини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>?</w:t>
      </w:r>
    </w:p>
    <w:p w14:paraId="1D9A592C" w14:textId="77777777" w:rsidR="00A60526" w:rsidRPr="00A60526" w:rsidRDefault="00A60526" w:rsidP="00A60526">
      <w:pPr>
        <w:pStyle w:val="a5"/>
        <w:rPr>
          <w:rFonts w:ascii="Baskerville Old Face" w:hAnsi="Baskerville Old Face"/>
          <w:i/>
          <w:iCs/>
          <w:sz w:val="24"/>
          <w:lang w:val="ru-UA"/>
        </w:rPr>
      </w:pP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                  </w:t>
      </w:r>
      <w:r w:rsidRPr="00A60526">
        <w:rPr>
          <w:rFonts w:ascii="Cambria" w:hAnsi="Cambria" w:cs="Cambria"/>
          <w:i/>
          <w:iCs/>
          <w:sz w:val="24"/>
          <w:lang w:val="uk-UA"/>
        </w:rPr>
        <w:t>Івана</w:t>
      </w:r>
      <w:r w:rsidRPr="00A60526">
        <w:rPr>
          <w:rFonts w:ascii="Baskerville Old Face" w:hAnsi="Baskerville Old Face"/>
          <w:i/>
          <w:iCs/>
          <w:sz w:val="24"/>
          <w:lang w:val="uk-UA"/>
        </w:rPr>
        <w:t xml:space="preserve"> 15:1-11</w:t>
      </w:r>
    </w:p>
    <w:p w14:paraId="7DF78EEE" w14:textId="77777777" w:rsidR="00D138C7" w:rsidRDefault="00D138C7" w:rsidP="00D138C7">
      <w:pPr>
        <w:pStyle w:val="a5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</w:p>
    <w:p w14:paraId="37B22A95" w14:textId="77777777" w:rsidR="00A60526" w:rsidRPr="00A60526" w:rsidRDefault="00A60526" w:rsidP="00D138C7">
      <w:pPr>
        <w:pStyle w:val="a5"/>
        <w:rPr>
          <w:sz w:val="24"/>
          <w:szCs w:val="24"/>
          <w:u w:val="single"/>
          <w:lang w:val="uk-UA"/>
        </w:rPr>
      </w:pPr>
      <w:r w:rsidRPr="00A60526">
        <w:rPr>
          <w:sz w:val="24"/>
          <w:szCs w:val="24"/>
          <w:u w:val="single"/>
        </w:rPr>
        <w:t>ПРИВИТІ ДО ВИНОГРАДНОЇ ЛОЗИ</w:t>
      </w:r>
    </w:p>
    <w:p w14:paraId="5C3430E9" w14:textId="77777777" w:rsidR="00A60526" w:rsidRPr="00A60526" w:rsidRDefault="00A60526" w:rsidP="00A60526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</w:pPr>
      <w:r w:rsidRPr="00A60526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5. Від чого залежить наше «перебування на лозі» і постійний духовний ріст?</w:t>
      </w:r>
    </w:p>
    <w:p w14:paraId="4FB34271" w14:textId="64523288" w:rsidR="00A60526" w:rsidRPr="00A60526" w:rsidRDefault="00A60526" w:rsidP="00A60526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</w:pPr>
      <w:r w:rsidRPr="00A60526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  <w:t xml:space="preserve">              </w:t>
      </w:r>
      <w:r w:rsidRPr="00A60526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Луки 11:13; Римлянам. 8:9–11</w:t>
      </w:r>
    </w:p>
    <w:p w14:paraId="4841795C" w14:textId="5F9E4AF7" w:rsidR="008D1472" w:rsidRPr="00A60526" w:rsidRDefault="00D138C7" w:rsidP="008D1472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ru-UA"/>
        </w:rPr>
      </w:pPr>
      <w:r w:rsidRPr="00D138C7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 </w:t>
      </w:r>
      <w:r w:rsidR="008D1472" w:rsidRPr="00AB52C9">
        <w:rPr>
          <w:rFonts w:ascii="Cambria" w:hAnsi="Cambria"/>
          <w:b/>
          <w:bCs/>
          <w:i/>
          <w:iCs/>
          <w:sz w:val="24"/>
          <w:lang w:val="uk-UA"/>
        </w:rPr>
        <w:t>Висновок:</w:t>
      </w:r>
      <w:r w:rsidR="008D1472">
        <w:rPr>
          <w:rFonts w:ascii="Cambria" w:hAnsi="Cambria"/>
          <w:i/>
          <w:iCs/>
          <w:sz w:val="24"/>
          <w:lang w:val="uk-UA"/>
        </w:rPr>
        <w:t xml:space="preserve"> </w:t>
      </w:r>
      <w:r w:rsidR="00A60526">
        <w:rPr>
          <w:rFonts w:ascii="Cambria" w:hAnsi="Cambria"/>
          <w:i/>
          <w:iCs/>
          <w:sz w:val="24"/>
          <w:lang w:val="uk-UA"/>
        </w:rPr>
        <w:t>Тільки в Ісусі і тільки силою Духа Святого ми можемо зростати духовно</w:t>
      </w:r>
    </w:p>
    <w:p w14:paraId="0FBF98BD" w14:textId="77777777" w:rsidR="008D1472" w:rsidRPr="008D1472" w:rsidRDefault="008D1472" w:rsidP="008D1472">
      <w:pPr>
        <w:pStyle w:val="a5"/>
        <w:rPr>
          <w:rFonts w:ascii="Times New Roman" w:hAnsi="Times New Roman" w:cs="Times New Roman"/>
          <w:bCs/>
          <w:iCs/>
          <w:sz w:val="28"/>
          <w:szCs w:val="24"/>
          <w:lang w:val="uk-UA"/>
        </w:rPr>
      </w:pPr>
    </w:p>
    <w:p w14:paraId="183F0902" w14:textId="77777777" w:rsidR="008D1472" w:rsidRPr="008D1472" w:rsidRDefault="008D1472" w:rsidP="008D1472">
      <w:pPr>
        <w:pStyle w:val="a5"/>
        <w:rPr>
          <w:rFonts w:ascii="Times New Roman" w:hAnsi="Times New Roman" w:cs="Times New Roman"/>
          <w:bCs/>
          <w:iCs/>
          <w:sz w:val="28"/>
          <w:szCs w:val="24"/>
          <w:lang w:val="ru-UA"/>
        </w:rPr>
      </w:pPr>
    </w:p>
    <w:p w14:paraId="5D506829" w14:textId="77777777" w:rsidR="008D1472" w:rsidRPr="008D1472" w:rsidRDefault="008D1472" w:rsidP="00B330E2">
      <w:pPr>
        <w:pStyle w:val="a5"/>
        <w:rPr>
          <w:rFonts w:ascii="Times New Roman" w:hAnsi="Times New Roman" w:cs="Times New Roman"/>
          <w:b/>
          <w:iCs/>
          <w:sz w:val="28"/>
          <w:szCs w:val="24"/>
          <w:lang w:val="uk-UA"/>
        </w:rPr>
      </w:pPr>
    </w:p>
    <w:p w14:paraId="75327478" w14:textId="066DEA8D" w:rsidR="00602E41" w:rsidRDefault="0000124D" w:rsidP="00602E41">
      <w:pPr>
        <w:rPr>
          <w:bCs/>
          <w:i/>
          <w:iCs/>
          <w:sz w:val="28"/>
          <w:lang w:val="uk-UA"/>
        </w:rPr>
      </w:pPr>
      <w:r w:rsidRP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Актуальність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 xml:space="preserve">: </w:t>
      </w:r>
      <w:r w:rsidR="00A60526" w:rsidRPr="00A60526">
        <w:rPr>
          <w:bCs/>
          <w:i/>
          <w:iCs/>
          <w:sz w:val="28"/>
          <w:lang w:val="uk-UA"/>
        </w:rPr>
        <w:t>Як зрозуміти, що наші стосунки з Богом справді живі?</w:t>
      </w:r>
    </w:p>
    <w:p w14:paraId="14A13672" w14:textId="59CCA79D" w:rsidR="00782778" w:rsidRDefault="00B96C39" w:rsidP="00602E41">
      <w:pPr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4"/>
          <w:lang w:val="uk-UA"/>
        </w:rPr>
        <w:t>Практичне застосування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:</w:t>
      </w:r>
      <w:r w:rsidR="009C678A" w:rsidRPr="00782778">
        <w:rPr>
          <w:rFonts w:ascii="Constantia" w:eastAsiaTheme="minorEastAsia" w:hAnsi="Constantia"/>
          <w:i/>
          <w:iCs/>
          <w:color w:val="002060"/>
          <w:kern w:val="24"/>
          <w:sz w:val="80"/>
          <w:szCs w:val="80"/>
          <w:lang w:val="uk-UA"/>
          <w14:glow w14:rad="101600">
            <w14:schemeClr w14:val="bg1">
              <w14:alpha w14:val="40000"/>
            </w14:schemeClr>
          </w14:glow>
        </w:rPr>
        <w:t xml:space="preserve"> </w:t>
      </w:r>
      <w:r w:rsidR="00A60526" w:rsidRPr="00A60526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Як ви боритеся з духовною лінню?</w:t>
      </w:r>
    </w:p>
    <w:p w14:paraId="57B19031" w14:textId="04F39051" w:rsidR="00782778" w:rsidRPr="00A60526" w:rsidRDefault="00941538" w:rsidP="00A60526">
      <w:pPr>
        <w:spacing w:line="240" w:lineRule="auto"/>
        <w:rPr>
          <w:rFonts w:ascii="Times New Roman" w:hAnsi="Times New Roman" w:cs="Times New Roman"/>
          <w:i/>
          <w:iCs/>
          <w:sz w:val="28"/>
          <w:szCs w:val="24"/>
          <w:lang w:val="uk-UA"/>
        </w:rPr>
      </w:pPr>
      <w:r w:rsidRPr="009C678A">
        <w:rPr>
          <w:rFonts w:ascii="Times New Roman" w:hAnsi="Times New Roman" w:cs="Times New Roman"/>
          <w:b/>
          <w:bCs/>
          <w:sz w:val="28"/>
          <w:szCs w:val="24"/>
          <w:lang w:val="uk-UA"/>
        </w:rPr>
        <w:t>Висновок</w:t>
      </w:r>
      <w:r w:rsidR="001219D0" w:rsidRPr="00B85A01">
        <w:rPr>
          <w:rFonts w:ascii="Times New Roman" w:hAnsi="Times New Roman" w:cs="Times New Roman"/>
          <w:b/>
          <w:bCs/>
          <w:sz w:val="28"/>
          <w:szCs w:val="24"/>
          <w:lang w:val="uk-UA"/>
        </w:rPr>
        <w:t>:</w:t>
      </w:r>
      <w:r w:rsidR="00746B94" w:rsidRPr="00746B94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A60526" w:rsidRPr="00A60526">
        <w:rPr>
          <w:rFonts w:ascii="Times New Roman" w:hAnsi="Times New Roman" w:cs="Times New Roman"/>
          <w:i/>
          <w:iCs/>
          <w:sz w:val="28"/>
          <w:szCs w:val="24"/>
          <w:lang w:val="uk-UA"/>
        </w:rPr>
        <w:t>Перш ніж духовно зростати, необхідно чесно оцінити свій стан перед Богом.</w:t>
      </w:r>
      <w:r w:rsidR="00A60526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A60526" w:rsidRPr="00A60526">
        <w:rPr>
          <w:rFonts w:ascii="Times New Roman" w:hAnsi="Times New Roman" w:cs="Times New Roman"/>
          <w:i/>
          <w:iCs/>
          <w:sz w:val="28"/>
          <w:szCs w:val="24"/>
          <w:lang w:val="uk-UA"/>
        </w:rPr>
        <w:t>Ісус пропонує рішення: перебувати в Ньому, і тоді наше життя зміниться.</w:t>
      </w:r>
    </w:p>
    <w:p w14:paraId="4835D0F4" w14:textId="2F4A9C1C" w:rsidR="00782778" w:rsidRPr="00050ED7" w:rsidRDefault="00B85A01" w:rsidP="00A60526">
      <w:pPr>
        <w:pStyle w:val="a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0ED7">
        <w:rPr>
          <w:b/>
          <w:bCs/>
          <w:sz w:val="28"/>
          <w:szCs w:val="32"/>
          <w:lang w:val="uk-UA"/>
        </w:rPr>
        <w:t>Практичне</w:t>
      </w:r>
      <w:r w:rsidR="001219D0" w:rsidRPr="00050ED7">
        <w:rPr>
          <w:b/>
          <w:bCs/>
          <w:sz w:val="28"/>
          <w:szCs w:val="32"/>
          <w:lang w:val="uk-UA"/>
        </w:rPr>
        <w:t xml:space="preserve"> завдання</w:t>
      </w:r>
      <w:r w:rsidR="00B154F6" w:rsidRPr="00050ED7">
        <w:rPr>
          <w:b/>
          <w:bCs/>
          <w:sz w:val="28"/>
          <w:szCs w:val="32"/>
          <w:lang w:val="uk-UA"/>
        </w:rPr>
        <w:t>:</w:t>
      </w:r>
      <w:r w:rsidR="00E504B3" w:rsidRPr="00050ED7">
        <w:rPr>
          <w:b/>
          <w:bCs/>
          <w:sz w:val="28"/>
          <w:szCs w:val="32"/>
          <w:lang w:val="uk-UA"/>
        </w:rPr>
        <w:t xml:space="preserve"> </w:t>
      </w:r>
      <w:bookmarkEnd w:id="0"/>
      <w:r w:rsidR="00A60526" w:rsidRPr="00050ED7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Протягом цього тижня: виділіть час для особистого спілкування з Богом</w:t>
      </w:r>
      <w:r w:rsidR="00050ED7">
        <w:rPr>
          <w:rFonts w:ascii="Times New Roman" w:hAnsi="Times New Roman" w:cs="Times New Roman"/>
          <w:i/>
          <w:iCs/>
          <w:sz w:val="28"/>
          <w:szCs w:val="28"/>
          <w:lang w:val="uk-UA"/>
        </w:rPr>
        <w:t>. З</w:t>
      </w:r>
      <w:r w:rsidR="00A60526" w:rsidRPr="00050ED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верніть увагу, як Бог говорить до вас через Біблію</w:t>
      </w:r>
      <w:r w:rsidR="00602E41" w:rsidRPr="00050ED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    </w:t>
      </w:r>
    </w:p>
    <w:p w14:paraId="7087BC5E" w14:textId="77777777" w:rsidR="00782778" w:rsidRDefault="00782778" w:rsidP="009D5604">
      <w:pPr>
        <w:spacing w:line="240" w:lineRule="auto"/>
        <w:rPr>
          <w:rFonts w:ascii="Times New Roman" w:hAnsi="Times New Roman" w:cs="Times New Roman"/>
          <w:i/>
          <w:iCs/>
          <w:sz w:val="28"/>
          <w:lang w:val="uk-UA"/>
        </w:rPr>
      </w:pPr>
    </w:p>
    <w:p w14:paraId="642E00D6" w14:textId="539E0737" w:rsidR="009D5604" w:rsidRPr="00A60526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A60526">
        <w:rPr>
          <w:rFonts w:ascii="Times New Roman" w:hAnsi="Times New Roman" w:cs="Times New Roman"/>
          <w:b/>
          <w:i/>
          <w:sz w:val="28"/>
          <w:szCs w:val="28"/>
          <w:lang w:val="uk-UA"/>
        </w:rPr>
        <w:t>Молитва</w:t>
      </w:r>
    </w:p>
    <w:p w14:paraId="4755920E" w14:textId="7252C746" w:rsidR="008A5B4C" w:rsidRPr="006646A9" w:rsidRDefault="008A5B4C" w:rsidP="001219D0"/>
    <w:sectPr w:rsidR="008A5B4C" w:rsidRPr="006646A9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ADE"/>
    <w:multiLevelType w:val="hybridMultilevel"/>
    <w:tmpl w:val="570CD2FC"/>
    <w:lvl w:ilvl="0" w:tplc="EF400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81525"/>
    <w:multiLevelType w:val="hybridMultilevel"/>
    <w:tmpl w:val="A2FAD466"/>
    <w:lvl w:ilvl="0" w:tplc="D38A1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6BD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6F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A55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EA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6F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3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E32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4E3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7E71"/>
    <w:multiLevelType w:val="hybridMultilevel"/>
    <w:tmpl w:val="247CFAFA"/>
    <w:lvl w:ilvl="0" w:tplc="D9C64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28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E8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600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CE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63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0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25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4EE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E3A69"/>
    <w:multiLevelType w:val="hybridMultilevel"/>
    <w:tmpl w:val="138C362E"/>
    <w:lvl w:ilvl="0" w:tplc="B94E6A2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34669"/>
    <w:multiLevelType w:val="hybridMultilevel"/>
    <w:tmpl w:val="C8CE23A6"/>
    <w:lvl w:ilvl="0" w:tplc="5532E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89302">
    <w:abstractNumId w:val="2"/>
  </w:num>
  <w:num w:numId="2" w16cid:durableId="1688822802">
    <w:abstractNumId w:val="6"/>
  </w:num>
  <w:num w:numId="3" w16cid:durableId="27849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259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163932">
    <w:abstractNumId w:val="12"/>
  </w:num>
  <w:num w:numId="6" w16cid:durableId="1615290804">
    <w:abstractNumId w:val="5"/>
  </w:num>
  <w:num w:numId="7" w16cid:durableId="759837742">
    <w:abstractNumId w:val="14"/>
  </w:num>
  <w:num w:numId="8" w16cid:durableId="1111050963">
    <w:abstractNumId w:val="1"/>
  </w:num>
  <w:num w:numId="9" w16cid:durableId="59325379">
    <w:abstractNumId w:val="11"/>
  </w:num>
  <w:num w:numId="10" w16cid:durableId="1262956908">
    <w:abstractNumId w:val="8"/>
  </w:num>
  <w:num w:numId="11" w16cid:durableId="2061632339">
    <w:abstractNumId w:val="7"/>
  </w:num>
  <w:num w:numId="12" w16cid:durableId="1874463166">
    <w:abstractNumId w:val="9"/>
  </w:num>
  <w:num w:numId="13" w16cid:durableId="1064257796">
    <w:abstractNumId w:val="13"/>
  </w:num>
  <w:num w:numId="14" w16cid:durableId="562179552">
    <w:abstractNumId w:val="15"/>
  </w:num>
  <w:num w:numId="15" w16cid:durableId="2034650540">
    <w:abstractNumId w:val="4"/>
  </w:num>
  <w:num w:numId="16" w16cid:durableId="1040739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F8"/>
    <w:rsid w:val="0000124D"/>
    <w:rsid w:val="000020EA"/>
    <w:rsid w:val="000106FA"/>
    <w:rsid w:val="000358CF"/>
    <w:rsid w:val="00042561"/>
    <w:rsid w:val="00050ED7"/>
    <w:rsid w:val="000871D6"/>
    <w:rsid w:val="000B23F8"/>
    <w:rsid w:val="001219D0"/>
    <w:rsid w:val="00170079"/>
    <w:rsid w:val="001A1BEA"/>
    <w:rsid w:val="001A592F"/>
    <w:rsid w:val="001B7322"/>
    <w:rsid w:val="0024056B"/>
    <w:rsid w:val="002406D8"/>
    <w:rsid w:val="0025252B"/>
    <w:rsid w:val="00271CDB"/>
    <w:rsid w:val="00280781"/>
    <w:rsid w:val="002B3016"/>
    <w:rsid w:val="002C62C0"/>
    <w:rsid w:val="002F7788"/>
    <w:rsid w:val="00316538"/>
    <w:rsid w:val="003F0D00"/>
    <w:rsid w:val="003F1C73"/>
    <w:rsid w:val="00437296"/>
    <w:rsid w:val="004422F8"/>
    <w:rsid w:val="00460DFC"/>
    <w:rsid w:val="004D1310"/>
    <w:rsid w:val="004F5D05"/>
    <w:rsid w:val="00503F5C"/>
    <w:rsid w:val="0055348B"/>
    <w:rsid w:val="005552E6"/>
    <w:rsid w:val="00595EBA"/>
    <w:rsid w:val="005C00D6"/>
    <w:rsid w:val="005D024C"/>
    <w:rsid w:val="00602E41"/>
    <w:rsid w:val="0061269B"/>
    <w:rsid w:val="00630374"/>
    <w:rsid w:val="00630A5C"/>
    <w:rsid w:val="00636D88"/>
    <w:rsid w:val="00637BB3"/>
    <w:rsid w:val="006646A9"/>
    <w:rsid w:val="006857CE"/>
    <w:rsid w:val="00716896"/>
    <w:rsid w:val="00746B94"/>
    <w:rsid w:val="00764A81"/>
    <w:rsid w:val="00777A9F"/>
    <w:rsid w:val="00782778"/>
    <w:rsid w:val="007B3B05"/>
    <w:rsid w:val="00805EE1"/>
    <w:rsid w:val="00817F32"/>
    <w:rsid w:val="00820E3C"/>
    <w:rsid w:val="00834FA5"/>
    <w:rsid w:val="00847703"/>
    <w:rsid w:val="008534A8"/>
    <w:rsid w:val="008A5B4C"/>
    <w:rsid w:val="008B38F5"/>
    <w:rsid w:val="008D1472"/>
    <w:rsid w:val="008F7B34"/>
    <w:rsid w:val="0093292F"/>
    <w:rsid w:val="00941538"/>
    <w:rsid w:val="0094644C"/>
    <w:rsid w:val="00963ABE"/>
    <w:rsid w:val="009772EC"/>
    <w:rsid w:val="009A191A"/>
    <w:rsid w:val="009B07EE"/>
    <w:rsid w:val="009C678A"/>
    <w:rsid w:val="009D5604"/>
    <w:rsid w:val="009E5131"/>
    <w:rsid w:val="009E5464"/>
    <w:rsid w:val="00A60526"/>
    <w:rsid w:val="00A67A9A"/>
    <w:rsid w:val="00A75FD3"/>
    <w:rsid w:val="00A773B5"/>
    <w:rsid w:val="00A905F4"/>
    <w:rsid w:val="00AB52C9"/>
    <w:rsid w:val="00AE3451"/>
    <w:rsid w:val="00AF482A"/>
    <w:rsid w:val="00B00DC5"/>
    <w:rsid w:val="00B154F6"/>
    <w:rsid w:val="00B278FB"/>
    <w:rsid w:val="00B330E2"/>
    <w:rsid w:val="00B81B13"/>
    <w:rsid w:val="00B837D7"/>
    <w:rsid w:val="00B85A01"/>
    <w:rsid w:val="00B96C39"/>
    <w:rsid w:val="00BB42D4"/>
    <w:rsid w:val="00BC38F7"/>
    <w:rsid w:val="00BE6A77"/>
    <w:rsid w:val="00BF2419"/>
    <w:rsid w:val="00C05758"/>
    <w:rsid w:val="00C172DF"/>
    <w:rsid w:val="00C400D0"/>
    <w:rsid w:val="00C750B1"/>
    <w:rsid w:val="00D138C7"/>
    <w:rsid w:val="00D22E3A"/>
    <w:rsid w:val="00D60321"/>
    <w:rsid w:val="00D666F2"/>
    <w:rsid w:val="00D81469"/>
    <w:rsid w:val="00DC0990"/>
    <w:rsid w:val="00DC6B1D"/>
    <w:rsid w:val="00DD389A"/>
    <w:rsid w:val="00DF1760"/>
    <w:rsid w:val="00DF38EF"/>
    <w:rsid w:val="00E071F0"/>
    <w:rsid w:val="00E1085C"/>
    <w:rsid w:val="00E404D6"/>
    <w:rsid w:val="00E504B3"/>
    <w:rsid w:val="00E51EC5"/>
    <w:rsid w:val="00EB3B89"/>
    <w:rsid w:val="00EB467F"/>
    <w:rsid w:val="00EC15AE"/>
    <w:rsid w:val="00F73FE9"/>
    <w:rsid w:val="00F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DDFECEC3-5BE4-4C46-94F1-F5C444B7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374</Words>
  <Characters>2095</Characters>
  <Application>Microsoft Office Word</Application>
  <DocSecurity>0</DocSecurity>
  <Lines>65</Lines>
  <Paragraphs>49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Микола Шпильчук</cp:lastModifiedBy>
  <cp:revision>45</cp:revision>
  <dcterms:created xsi:type="dcterms:W3CDTF">2023-12-13T17:24:00Z</dcterms:created>
  <dcterms:modified xsi:type="dcterms:W3CDTF">2026-03-26T07:57:00Z</dcterms:modified>
</cp:coreProperties>
</file>